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32"/>
        </w:rPr>
      </w:pPr>
      <w:r>
        <w:rPr>
          <w:rFonts w:hint="eastAsia" w:ascii="黑体" w:hAnsi="黑体" w:eastAsia="黑体" w:cs="黑体"/>
          <w:b/>
          <w:bCs/>
          <w:sz w:val="28"/>
          <w:szCs w:val="32"/>
        </w:rPr>
        <w:t>《</w:t>
      </w:r>
      <w:r>
        <w:rPr>
          <w:rFonts w:hint="eastAsia" w:ascii="黑体" w:hAnsi="黑体" w:eastAsia="黑体" w:cs="黑体"/>
          <w:b/>
          <w:bCs/>
          <w:sz w:val="28"/>
          <w:szCs w:val="32"/>
          <w:lang w:val="en-US" w:eastAsia="zh-CN"/>
        </w:rPr>
        <w:t>现代测试技术</w:t>
      </w:r>
      <w:r>
        <w:rPr>
          <w:rFonts w:hint="eastAsia" w:ascii="黑体" w:hAnsi="黑体" w:eastAsia="黑体" w:cs="黑体"/>
          <w:b/>
          <w:bCs/>
          <w:sz w:val="28"/>
          <w:szCs w:val="32"/>
        </w:rPr>
        <w:t>》课程简介</w:t>
      </w:r>
    </w:p>
    <w:tbl>
      <w:tblPr>
        <w:tblStyle w:val="5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251"/>
        <w:gridCol w:w="3261"/>
        <w:gridCol w:w="1275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tabs>
                <w:tab w:val="left" w:pos="2539"/>
              </w:tabs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教师信息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授课教师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刘伟庭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ascii="宋体" w:hAnsi="宋体" w:eastAsia="宋体" w:cs="仿宋"/>
                <w:b/>
                <w:sz w:val="22"/>
              </w:rPr>
              <w:t>工作单位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毕业学校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default" w:ascii="宋体" w:hAnsi="宋体" w:eastAsia="宋体" w:cs="仿宋"/>
                <w:sz w:val="22"/>
                <w:lang w:val="en-US" w:eastAsia="zh-CN"/>
              </w:rPr>
              <w:t>Scuola Supriore Sant’Anna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职称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专业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/>
                <w:szCs w:val="21"/>
              </w:rPr>
              <w:t>B</w:t>
            </w:r>
            <w:r>
              <w:rPr>
                <w:szCs w:val="21"/>
              </w:rPr>
              <w:t>iorobotic Science and Engineering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邮箱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/>
                <w:sz w:val="24"/>
              </w:rPr>
              <w:t>liuwt</w:t>
            </w:r>
            <w:r>
              <w:rPr>
                <w:sz w:val="24"/>
              </w:rPr>
              <w:t>@zju.edu.cn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2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</w:rPr>
              <w:t>课程信息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FF0000"/>
                <w:sz w:val="22"/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上课教室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材料学院遍观楼311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 w:val="0"/>
                <w:bCs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上课时间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default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周二18：00-20：25（3-15</w:t>
            </w:r>
            <w:bookmarkStart w:id="0" w:name="_GoBack"/>
            <w:bookmarkEnd w:id="0"/>
            <w:r>
              <w:rPr>
                <w:rFonts w:hint="eastAsia" w:ascii="宋体" w:hAnsi="宋体" w:eastAsia="宋体" w:cs="仿宋"/>
                <w:b w:val="0"/>
                <w:bCs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学分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hint="eastAsia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hint="default" w:ascii="宋体" w:hAnsi="宋体" w:eastAsia="宋体" w:cs="仿宋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43" w:type="dxa"/>
            <w:vMerge w:val="continue"/>
            <w:vAlign w:val="center"/>
          </w:tcPr>
          <w:p>
            <w:pPr>
              <w:rPr>
                <w:rFonts w:ascii="宋体" w:hAnsi="宋体" w:eastAsia="宋体" w:cs="仿宋"/>
                <w:sz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sz w:val="22"/>
              </w:rPr>
            </w:pPr>
            <w:r>
              <w:rPr>
                <w:rFonts w:hint="eastAsia" w:ascii="宋体" w:hAnsi="宋体" w:eastAsia="宋体" w:cs="仿宋"/>
                <w:b/>
                <w:sz w:val="22"/>
              </w:rPr>
              <w:t>课程类型</w:t>
            </w:r>
          </w:p>
        </w:tc>
        <w:tc>
          <w:tcPr>
            <w:tcW w:w="7655" w:type="dxa"/>
            <w:gridSpan w:val="3"/>
            <w:vAlign w:val="center"/>
          </w:tcPr>
          <w:p>
            <w:pPr>
              <w:rPr>
                <w:rFonts w:hint="default" w:ascii="宋体" w:hAnsi="宋体" w:eastAsia="宋体" w:cs="仿宋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2"/>
                <w:lang w:val="en-US" w:eastAsia="zh-CN"/>
              </w:rPr>
              <w:t>专业核心课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2"/>
                <w:szCs w:val="22"/>
              </w:rPr>
              <w:t>课程简介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ind w:firstLine="600" w:firstLineChars="200"/>
              <w:jc w:val="lef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一、教学</w:t>
            </w:r>
            <w:r>
              <w:rPr>
                <w:rFonts w:ascii="黑体" w:hAnsi="黑体" w:eastAsia="黑体"/>
                <w:sz w:val="30"/>
                <w:szCs w:val="30"/>
              </w:rPr>
              <w:t>目的、要求</w:t>
            </w:r>
          </w:p>
          <w:p>
            <w:pPr>
              <w:spacing w:before="120" w:after="120" w:line="480" w:lineRule="exact"/>
              <w:ind w:firstLine="600" w:firstLineChars="200"/>
              <w:jc w:val="lef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通过本课程的教学，让研究生掌握机械工程测试技术中所涉及的相关理论和技术、测试信号的获取与调理技术，熟悉机械工程测试领域常见的参数式传感器及其应用，了解光电检测和无损检测等新型检测技术，能够针对具体测试任务分析测试对象的技术要求，设计满足性能要求及经济性的测试系统。</w:t>
            </w:r>
          </w:p>
          <w:p>
            <w:pPr>
              <w:spacing w:before="120" w:after="120" w:line="480" w:lineRule="exact"/>
              <w:ind w:firstLine="640" w:firstLineChars="200"/>
              <w:jc w:val="left"/>
              <w:rPr>
                <w:rFonts w:ascii="黑体" w:hAnsi="黑体" w:eastAsia="黑体"/>
                <w:sz w:val="32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0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  <w:sz w:val="32"/>
                <w:szCs w:val="30"/>
              </w:rPr>
              <w:t>、课程内容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1章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导论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课程意义和目的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现代测试技术的分类和系统组成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1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测量精度和不确定度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1.3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现代测试技术的发展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2章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测试信号分析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信号的分类和描述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信号的时域分析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信号的频谱分析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2.4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信号的时频分析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2.5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机械信号的测量误差与信号预处理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第3章　测试装置的基本特性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3.1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概述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3.2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测量装置的静态特性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3.3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测量装置的动态特性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3.4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测量装置对任意输入的响应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.5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实现不失真测量的条件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.6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测量装置动态特性的测量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.7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负载效应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.8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测量装置的抗干扰性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3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.9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动态测量误差及补偿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4章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信号的调理和处理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4</w:t>
            </w:r>
            <w:r>
              <w:rPr>
                <w:rFonts w:ascii="仿宋_GB2312" w:hAnsi="宋体" w:eastAsia="仿宋_GB2312"/>
                <w:sz w:val="30"/>
                <w:szCs w:val="30"/>
              </w:rPr>
              <w:t>.1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调制与解调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4.2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滤波器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4.3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信号的放大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4.4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测试信号的显示和记录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4.5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数字信号处理的基本步骤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4.6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离散信号及其频谱分析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4.7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相关分析及其应用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4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.8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功率谱分析及其应用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4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.9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现代信号分析方法介绍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5章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常用传感器及敏感元件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>5.1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常用传感器分类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5.2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机械式传感器及仪器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5.3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电阻式、电容式与电感式传感器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5.4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磁电式、压电式与热电式传感器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.5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光电传感器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.6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半导体传感器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.7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红外测试系统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.8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激光测试传感器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5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.9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传感器的选用原则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6章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光电检测技术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6.1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光电检测器的工作原理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6.2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典型光电检测方法及应用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6.3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光纤传感器测量技术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第7章 无损检测技术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7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超声波检测技术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7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工业</w:t>
            </w:r>
            <w:r>
              <w:rPr>
                <w:rFonts w:ascii="仿宋_GB2312" w:hAnsi="宋体" w:eastAsia="仿宋_GB2312"/>
                <w:sz w:val="30"/>
                <w:szCs w:val="30"/>
              </w:rPr>
              <w:t>CT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检测技术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7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渗透检测技术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7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.4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其他技术在无损检测中的应用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8章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智能仪器与虚拟仪器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8.1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数据采集技术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8.2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智能仪器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8.3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虚拟仪器与Lab</w:t>
            </w:r>
            <w:r>
              <w:rPr>
                <w:rFonts w:ascii="仿宋_GB2312" w:hAnsi="宋体" w:eastAsia="仿宋_GB2312"/>
                <w:sz w:val="30"/>
                <w:szCs w:val="30"/>
              </w:rPr>
              <w:t>VIEW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简介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ascii="仿宋_GB2312" w:hAnsi="宋体" w:eastAsia="仿宋_GB2312"/>
                <w:sz w:val="30"/>
                <w:szCs w:val="30"/>
              </w:rPr>
              <w:t xml:space="preserve">8.4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计算机测试系统设计实例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第</w:t>
            </w:r>
            <w:r>
              <w:rPr>
                <w:rFonts w:ascii="仿宋_GB2312" w:hAnsi="宋体" w:eastAsia="仿宋_GB2312"/>
                <w:sz w:val="30"/>
                <w:szCs w:val="30"/>
              </w:rPr>
              <w:t>9章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测试系统设计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9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.1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测试系统设计的基本原则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9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.2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测试系统精度设计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9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.3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信号的放大和滤波环节设计</w:t>
            </w:r>
          </w:p>
          <w:p>
            <w:pPr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9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.4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测试系统的抗干扰设计</w:t>
            </w:r>
          </w:p>
          <w:p>
            <w:pPr>
              <w:spacing w:after="156" w:afterLines="50"/>
              <w:jc w:val="left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9</w:t>
            </w:r>
            <w:r>
              <w:rPr>
                <w:rFonts w:ascii="仿宋_GB2312" w:hAnsi="宋体" w:eastAsia="仿宋_GB2312"/>
                <w:sz w:val="30"/>
                <w:szCs w:val="30"/>
              </w:rPr>
              <w:t xml:space="preserve">.5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典型测试系统设计实例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4"/>
              </w:rPr>
              <w:t>考核形式</w:t>
            </w:r>
          </w:p>
        </w:tc>
        <w:tc>
          <w:tcPr>
            <w:tcW w:w="8906" w:type="dxa"/>
            <w:gridSpan w:val="4"/>
            <w:vAlign w:val="center"/>
          </w:tcPr>
          <w:p>
            <w:pPr>
              <w:ind w:firstLine="560" w:firstLineChars="200"/>
              <w:jc w:val="both"/>
              <w:rPr>
                <w:rFonts w:hint="default" w:ascii="宋体" w:hAnsi="宋体" w:eastAsia="宋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课堂表现（10%）+ 研讨作业（40%） + 开卷考试（50%）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OWMxMTAwMWM3NDBjNTRmYWUxZTVjOTI3NGNhYmYifQ=="/>
  </w:docVars>
  <w:rsids>
    <w:rsidRoot w:val="0A2140E6"/>
    <w:rsid w:val="0038318E"/>
    <w:rsid w:val="00504494"/>
    <w:rsid w:val="00572B83"/>
    <w:rsid w:val="006474FD"/>
    <w:rsid w:val="006B670A"/>
    <w:rsid w:val="007C7FB3"/>
    <w:rsid w:val="007E6550"/>
    <w:rsid w:val="007F2352"/>
    <w:rsid w:val="00915835"/>
    <w:rsid w:val="009D1D94"/>
    <w:rsid w:val="00BE3B2F"/>
    <w:rsid w:val="00CE3206"/>
    <w:rsid w:val="00DD4390"/>
    <w:rsid w:val="00E3604C"/>
    <w:rsid w:val="00F42780"/>
    <w:rsid w:val="06590908"/>
    <w:rsid w:val="0831714B"/>
    <w:rsid w:val="0A2140E6"/>
    <w:rsid w:val="0F97209E"/>
    <w:rsid w:val="12BF153E"/>
    <w:rsid w:val="15246ED4"/>
    <w:rsid w:val="16493207"/>
    <w:rsid w:val="1C6D67B6"/>
    <w:rsid w:val="1C921A66"/>
    <w:rsid w:val="1FC11BA7"/>
    <w:rsid w:val="215A6C10"/>
    <w:rsid w:val="22085FA4"/>
    <w:rsid w:val="28B07116"/>
    <w:rsid w:val="2A580A39"/>
    <w:rsid w:val="2B1E6CE9"/>
    <w:rsid w:val="2B867CF5"/>
    <w:rsid w:val="2CD930DF"/>
    <w:rsid w:val="2FA02A40"/>
    <w:rsid w:val="369D44DA"/>
    <w:rsid w:val="3BD74FEA"/>
    <w:rsid w:val="3C0D6901"/>
    <w:rsid w:val="3DF13E61"/>
    <w:rsid w:val="4BF453E8"/>
    <w:rsid w:val="4DD01419"/>
    <w:rsid w:val="4EE16DF4"/>
    <w:rsid w:val="55342CF9"/>
    <w:rsid w:val="56FC2749"/>
    <w:rsid w:val="573608B5"/>
    <w:rsid w:val="6C83733E"/>
    <w:rsid w:val="6DF2413B"/>
    <w:rsid w:val="6F9323D8"/>
    <w:rsid w:val="776808B4"/>
    <w:rsid w:val="778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621</Words>
  <Characters>697</Characters>
  <Lines>4</Lines>
  <Paragraphs>1</Paragraphs>
  <TotalTime>1</TotalTime>
  <ScaleCrop>false</ScaleCrop>
  <LinksUpToDate>false</LinksUpToDate>
  <CharactersWithSpaces>743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2022-09-05T09:16:00Z</dcterms:created>
  <dc:creator>阿臣</dc:creator>
  <cp:lastModifiedBy>木木人土土</cp:lastModifiedBy>
  <dcterms:modified xsi:type="dcterms:W3CDTF">2023-09-12T11:04:12Z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0FEE60EED422458DB734284600BA8356</vt:lpwstr>
  </property>
</Properties>
</file>