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28"/>
          <w:szCs w:val="32"/>
        </w:rPr>
      </w:pPr>
      <w:r>
        <w:rPr>
          <w:rFonts w:hint="eastAsia" w:ascii="黑体" w:hAnsi="黑体" w:eastAsia="黑体" w:cs="黑体"/>
          <w:b/>
          <w:bCs/>
          <w:sz w:val="28"/>
          <w:szCs w:val="32"/>
        </w:rPr>
        <w:t>《博士学位英语》课程简介</w:t>
      </w:r>
    </w:p>
    <w:tbl>
      <w:tblPr>
        <w:tblStyle w:val="5"/>
        <w:tblW w:w="10349" w:type="dxa"/>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3"/>
        <w:gridCol w:w="1251"/>
        <w:gridCol w:w="3261"/>
        <w:gridCol w:w="1275"/>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restart"/>
            <w:vAlign w:val="center"/>
          </w:tcPr>
          <w:p>
            <w:pPr>
              <w:tabs>
                <w:tab w:val="left" w:pos="2539"/>
              </w:tabs>
              <w:jc w:val="center"/>
              <w:rPr>
                <w:rFonts w:ascii="宋体" w:hAnsi="宋体" w:eastAsia="宋体" w:cs="仿宋"/>
                <w:sz w:val="22"/>
              </w:rPr>
            </w:pPr>
            <w:r>
              <w:rPr>
                <w:rFonts w:hint="eastAsia" w:ascii="宋体" w:hAnsi="宋体" w:eastAsia="宋体" w:cs="仿宋"/>
                <w:b/>
                <w:bCs/>
                <w:sz w:val="22"/>
              </w:rPr>
              <w:t>教师信息</w:t>
            </w: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授课教师</w:t>
            </w:r>
          </w:p>
        </w:tc>
        <w:tc>
          <w:tcPr>
            <w:tcW w:w="3261" w:type="dxa"/>
            <w:vAlign w:val="center"/>
          </w:tcPr>
          <w:p>
            <w:pPr>
              <w:rPr>
                <w:rFonts w:ascii="宋体" w:hAnsi="宋体" w:eastAsia="宋体" w:cs="仿宋"/>
                <w:sz w:val="22"/>
              </w:rPr>
            </w:pPr>
            <w:r>
              <w:rPr>
                <w:rFonts w:hint="eastAsia" w:ascii="宋体" w:hAnsi="宋体" w:eastAsia="宋体" w:cs="仿宋"/>
                <w:sz w:val="22"/>
              </w:rPr>
              <w:t>黄大网</w:t>
            </w:r>
          </w:p>
        </w:tc>
        <w:tc>
          <w:tcPr>
            <w:tcW w:w="1275" w:type="dxa"/>
            <w:vAlign w:val="center"/>
          </w:tcPr>
          <w:p>
            <w:pPr>
              <w:jc w:val="center"/>
              <w:rPr>
                <w:rFonts w:ascii="宋体" w:hAnsi="宋体" w:eastAsia="宋体" w:cs="仿宋"/>
                <w:b/>
                <w:sz w:val="22"/>
              </w:rPr>
            </w:pPr>
            <w:r>
              <w:rPr>
                <w:rFonts w:ascii="宋体" w:hAnsi="宋体" w:eastAsia="宋体" w:cs="仿宋"/>
                <w:b/>
                <w:sz w:val="22"/>
              </w:rPr>
              <w:t>工作单位</w:t>
            </w:r>
          </w:p>
        </w:tc>
        <w:tc>
          <w:tcPr>
            <w:tcW w:w="3119" w:type="dxa"/>
            <w:vAlign w:val="center"/>
          </w:tcPr>
          <w:p>
            <w:pPr>
              <w:rPr>
                <w:rFonts w:ascii="宋体" w:hAnsi="宋体" w:eastAsia="宋体" w:cs="仿宋"/>
                <w:sz w:val="22"/>
              </w:rPr>
            </w:pPr>
            <w:r>
              <w:rPr>
                <w:rFonts w:hint="eastAsia" w:ascii="宋体" w:hAnsi="宋体" w:eastAsia="宋体" w:cs="仿宋"/>
                <w:sz w:val="22"/>
              </w:rPr>
              <w:t>宁波大学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毕业学校</w:t>
            </w:r>
          </w:p>
        </w:tc>
        <w:tc>
          <w:tcPr>
            <w:tcW w:w="3261" w:type="dxa"/>
            <w:vAlign w:val="center"/>
          </w:tcPr>
          <w:p>
            <w:pPr>
              <w:rPr>
                <w:rFonts w:ascii="宋体" w:hAnsi="宋体" w:eastAsia="宋体" w:cs="仿宋"/>
                <w:sz w:val="22"/>
              </w:rPr>
            </w:pPr>
            <w:r>
              <w:rPr>
                <w:rFonts w:hint="eastAsia" w:ascii="宋体" w:hAnsi="宋体" w:eastAsia="宋体" w:cs="仿宋"/>
                <w:sz w:val="22"/>
              </w:rPr>
              <w:t>香港城市大学</w:t>
            </w:r>
          </w:p>
        </w:tc>
        <w:tc>
          <w:tcPr>
            <w:tcW w:w="1275" w:type="dxa"/>
            <w:vAlign w:val="center"/>
          </w:tcPr>
          <w:p>
            <w:pPr>
              <w:jc w:val="center"/>
              <w:rPr>
                <w:rFonts w:ascii="宋体" w:hAnsi="宋体" w:eastAsia="宋体" w:cs="仿宋"/>
                <w:b/>
                <w:sz w:val="22"/>
              </w:rPr>
            </w:pPr>
            <w:r>
              <w:rPr>
                <w:rFonts w:hint="eastAsia" w:ascii="宋体" w:hAnsi="宋体" w:eastAsia="宋体" w:cs="仿宋"/>
                <w:b/>
                <w:sz w:val="22"/>
              </w:rPr>
              <w:t>职称</w:t>
            </w:r>
          </w:p>
        </w:tc>
        <w:tc>
          <w:tcPr>
            <w:tcW w:w="3119" w:type="dxa"/>
            <w:vAlign w:val="center"/>
          </w:tcPr>
          <w:p>
            <w:pPr>
              <w:rPr>
                <w:rFonts w:ascii="宋体" w:hAnsi="宋体" w:eastAsia="宋体" w:cs="仿宋"/>
                <w:sz w:val="22"/>
              </w:rPr>
            </w:pPr>
            <w:r>
              <w:rPr>
                <w:rFonts w:hint="eastAsia" w:ascii="宋体" w:hAnsi="宋体" w:eastAsia="宋体" w:cs="仿宋"/>
                <w:sz w:val="22"/>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专业</w:t>
            </w:r>
          </w:p>
        </w:tc>
        <w:tc>
          <w:tcPr>
            <w:tcW w:w="3261" w:type="dxa"/>
            <w:vAlign w:val="center"/>
          </w:tcPr>
          <w:p>
            <w:pPr>
              <w:rPr>
                <w:rFonts w:ascii="宋体" w:hAnsi="宋体" w:eastAsia="宋体" w:cs="仿宋"/>
                <w:sz w:val="22"/>
              </w:rPr>
            </w:pPr>
            <w:r>
              <w:rPr>
                <w:rFonts w:hint="eastAsia" w:ascii="宋体" w:hAnsi="宋体" w:eastAsia="宋体" w:cs="仿宋"/>
                <w:sz w:val="22"/>
              </w:rPr>
              <w:t>应用语言学</w:t>
            </w:r>
          </w:p>
        </w:tc>
        <w:tc>
          <w:tcPr>
            <w:tcW w:w="1275" w:type="dxa"/>
            <w:vAlign w:val="center"/>
          </w:tcPr>
          <w:p>
            <w:pPr>
              <w:jc w:val="center"/>
              <w:rPr>
                <w:rFonts w:ascii="宋体" w:hAnsi="宋体" w:eastAsia="宋体" w:cs="仿宋"/>
                <w:b/>
                <w:sz w:val="22"/>
              </w:rPr>
            </w:pPr>
            <w:r>
              <w:rPr>
                <w:rFonts w:hint="eastAsia" w:ascii="宋体" w:hAnsi="宋体" w:eastAsia="宋体" w:cs="仿宋"/>
                <w:b/>
                <w:sz w:val="22"/>
              </w:rPr>
              <w:t>邮箱</w:t>
            </w:r>
          </w:p>
        </w:tc>
        <w:tc>
          <w:tcPr>
            <w:tcW w:w="3119" w:type="dxa"/>
            <w:vAlign w:val="center"/>
          </w:tcPr>
          <w:p>
            <w:pPr>
              <w:rPr>
                <w:rFonts w:ascii="宋体" w:hAnsi="宋体" w:eastAsia="宋体" w:cs="仿宋"/>
                <w:sz w:val="22"/>
              </w:rPr>
            </w:pPr>
            <w:r>
              <w:rPr>
                <w:rFonts w:hint="eastAsia"/>
                <w:sz w:val="24"/>
              </w:rPr>
              <w:t>d</w:t>
            </w:r>
            <w:r>
              <w:rPr>
                <w:sz w:val="24"/>
              </w:rPr>
              <w:t>awang2</w:t>
            </w:r>
            <w:r>
              <w:rPr>
                <w:rFonts w:hint="eastAsia"/>
                <w:sz w:val="24"/>
              </w:rPr>
              <w:t>020@dingtalk.com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exact"/>
        </w:trPr>
        <w:tc>
          <w:tcPr>
            <w:tcW w:w="1443" w:type="dxa"/>
            <w:vMerge w:val="restart"/>
            <w:vAlign w:val="center"/>
          </w:tcPr>
          <w:p>
            <w:pPr>
              <w:jc w:val="center"/>
              <w:rPr>
                <w:rFonts w:ascii="宋体" w:hAnsi="宋体" w:eastAsia="宋体" w:cs="仿宋"/>
                <w:sz w:val="22"/>
              </w:rPr>
            </w:pPr>
            <w:r>
              <w:rPr>
                <w:rFonts w:hint="eastAsia" w:ascii="宋体" w:hAnsi="宋体" w:eastAsia="宋体" w:cs="仿宋"/>
                <w:b/>
                <w:bCs/>
                <w:sz w:val="22"/>
              </w:rPr>
              <w:t>课程信息</w:t>
            </w:r>
          </w:p>
        </w:tc>
        <w:tc>
          <w:tcPr>
            <w:tcW w:w="1251" w:type="dxa"/>
            <w:vAlign w:val="center"/>
          </w:tcPr>
          <w:p>
            <w:pPr>
              <w:jc w:val="center"/>
              <w:rPr>
                <w:rFonts w:ascii="宋体" w:hAnsi="宋体" w:eastAsia="宋体" w:cs="仿宋"/>
                <w:b/>
                <w:color w:val="FF0000"/>
                <w:sz w:val="22"/>
              </w:rPr>
            </w:pPr>
            <w:r>
              <w:rPr>
                <w:rFonts w:hint="eastAsia" w:ascii="宋体" w:hAnsi="宋体" w:eastAsia="宋体" w:cs="仿宋"/>
                <w:b/>
                <w:color w:val="000000" w:themeColor="text1"/>
                <w:sz w:val="22"/>
                <w14:textFill>
                  <w14:solidFill>
                    <w14:schemeClr w14:val="tx1"/>
                  </w14:solidFill>
                </w14:textFill>
              </w:rPr>
              <w:t>上课教室</w:t>
            </w:r>
          </w:p>
        </w:tc>
        <w:tc>
          <w:tcPr>
            <w:tcW w:w="3261" w:type="dxa"/>
            <w:vAlign w:val="center"/>
          </w:tcPr>
          <w:p>
            <w:pPr>
              <w:rPr>
                <w:rFonts w:hint="default" w:ascii="宋体" w:hAnsi="宋体" w:eastAsia="宋体" w:cs="仿宋"/>
                <w:color w:val="000000" w:themeColor="text1"/>
                <w:sz w:val="22"/>
                <w:lang w:val="en-US" w:eastAsia="zh-CN"/>
                <w14:textFill>
                  <w14:solidFill>
                    <w14:schemeClr w14:val="tx1"/>
                  </w14:solidFill>
                </w14:textFill>
              </w:rPr>
            </w:pPr>
            <w:r>
              <w:rPr>
                <w:rFonts w:hint="eastAsia" w:ascii="宋体" w:hAnsi="宋体" w:eastAsia="宋体" w:cs="仿宋"/>
                <w:color w:val="000000" w:themeColor="text1"/>
                <w:sz w:val="22"/>
                <w14:textFill>
                  <w14:solidFill>
                    <w14:schemeClr w14:val="tx1"/>
                  </w14:solidFill>
                </w14:textFill>
              </w:rPr>
              <w:t>遍观楼</w:t>
            </w:r>
            <w:r>
              <w:rPr>
                <w:rFonts w:hint="eastAsia" w:ascii="宋体" w:hAnsi="宋体" w:eastAsia="宋体" w:cs="仿宋"/>
                <w:color w:val="000000" w:themeColor="text1"/>
                <w:sz w:val="22"/>
                <w:lang w:val="en-US" w:eastAsia="zh-CN"/>
                <w14:textFill>
                  <w14:solidFill>
                    <w14:schemeClr w14:val="tx1"/>
                  </w14:solidFill>
                </w14:textFill>
              </w:rPr>
              <w:t>318阶梯教室</w:t>
            </w:r>
          </w:p>
        </w:tc>
        <w:tc>
          <w:tcPr>
            <w:tcW w:w="1275" w:type="dxa"/>
            <w:vAlign w:val="center"/>
          </w:tcPr>
          <w:p>
            <w:pPr>
              <w:jc w:val="center"/>
              <w:rPr>
                <w:rFonts w:ascii="宋体" w:hAnsi="宋体" w:eastAsia="宋体" w:cs="仿宋"/>
                <w:color w:val="000000" w:themeColor="text1"/>
                <w:sz w:val="22"/>
                <w14:textFill>
                  <w14:solidFill>
                    <w14:schemeClr w14:val="tx1"/>
                  </w14:solidFill>
                </w14:textFill>
              </w:rPr>
            </w:pPr>
            <w:r>
              <w:rPr>
                <w:rFonts w:hint="eastAsia" w:ascii="宋体" w:hAnsi="宋体" w:eastAsia="宋体" w:cs="仿宋"/>
                <w:b/>
                <w:bCs/>
                <w:color w:val="000000" w:themeColor="text1"/>
                <w:sz w:val="22"/>
                <w14:textFill>
                  <w14:solidFill>
                    <w14:schemeClr w14:val="tx1"/>
                  </w14:solidFill>
                </w14:textFill>
              </w:rPr>
              <w:t>上课时间</w:t>
            </w:r>
          </w:p>
        </w:tc>
        <w:tc>
          <w:tcPr>
            <w:tcW w:w="3119" w:type="dxa"/>
            <w:vAlign w:val="center"/>
          </w:tcPr>
          <w:p>
            <w:pPr>
              <w:rPr>
                <w:rFonts w:ascii="宋体" w:hAnsi="宋体" w:eastAsia="宋体" w:cs="仿宋"/>
                <w:color w:val="000000" w:themeColor="text1"/>
                <w:sz w:val="22"/>
                <w14:textFill>
                  <w14:solidFill>
                    <w14:schemeClr w14:val="tx1"/>
                  </w14:solidFill>
                </w14:textFill>
              </w:rPr>
            </w:pPr>
            <w:r>
              <w:rPr>
                <w:rFonts w:hint="eastAsia" w:ascii="宋体" w:hAnsi="宋体" w:eastAsia="宋体" w:cs="仿宋"/>
                <w:color w:val="000000" w:themeColor="text1"/>
                <w:sz w:val="22"/>
                <w14:textFill>
                  <w14:solidFill>
                    <w14:schemeClr w14:val="tx1"/>
                  </w14:solidFill>
                </w14:textFill>
              </w:rPr>
              <w:t>【</w:t>
            </w:r>
            <w:r>
              <w:rPr>
                <w:rFonts w:hint="eastAsia" w:ascii="宋体" w:hAnsi="宋体" w:eastAsia="宋体" w:cs="仿宋"/>
                <w:color w:val="000000" w:themeColor="text1"/>
                <w:sz w:val="22"/>
                <w:lang w:val="en-US" w:eastAsia="zh-CN"/>
                <w14:textFill>
                  <w14:solidFill>
                    <w14:schemeClr w14:val="tx1"/>
                  </w14:solidFill>
                </w14:textFill>
              </w:rPr>
              <w:t>2</w:t>
            </w:r>
            <w:r>
              <w:rPr>
                <w:rFonts w:hint="eastAsia" w:ascii="宋体" w:hAnsi="宋体" w:eastAsia="宋体" w:cs="仿宋"/>
                <w:color w:val="000000" w:themeColor="text1"/>
                <w:sz w:val="22"/>
                <w14:textFill>
                  <w14:solidFill>
                    <w14:schemeClr w14:val="tx1"/>
                  </w14:solidFill>
                </w14:textFill>
              </w:rPr>
              <w:t>-</w:t>
            </w:r>
            <w:r>
              <w:rPr>
                <w:rFonts w:hint="eastAsia" w:ascii="宋体" w:hAnsi="宋体" w:eastAsia="宋体" w:cs="仿宋"/>
                <w:color w:val="000000" w:themeColor="text1"/>
                <w:sz w:val="22"/>
                <w:lang w:val="en-US" w:eastAsia="zh-CN"/>
                <w14:textFill>
                  <w14:solidFill>
                    <w14:schemeClr w14:val="tx1"/>
                  </w14:solidFill>
                </w14:textFill>
              </w:rPr>
              <w:t>9</w:t>
            </w:r>
            <w:r>
              <w:rPr>
                <w:rFonts w:hint="eastAsia" w:ascii="宋体" w:hAnsi="宋体" w:eastAsia="宋体" w:cs="仿宋"/>
                <w:color w:val="000000" w:themeColor="text1"/>
                <w:sz w:val="22"/>
                <w14:textFill>
                  <w14:solidFill>
                    <w14:schemeClr w14:val="tx1"/>
                  </w14:solidFill>
                </w14:textFill>
              </w:rPr>
              <w:t>周】</w:t>
            </w:r>
          </w:p>
          <w:p>
            <w:pPr>
              <w:rPr>
                <w:rFonts w:ascii="宋体" w:hAnsi="宋体" w:eastAsia="宋体" w:cs="仿宋"/>
                <w:color w:val="000000" w:themeColor="text1"/>
                <w:sz w:val="22"/>
                <w14:textFill>
                  <w14:solidFill>
                    <w14:schemeClr w14:val="tx1"/>
                  </w14:solidFill>
                </w14:textFill>
              </w:rPr>
            </w:pPr>
            <w:r>
              <w:rPr>
                <w:rFonts w:hint="eastAsia" w:ascii="宋体" w:hAnsi="宋体" w:eastAsia="宋体" w:cs="仿宋"/>
                <w:color w:val="000000" w:themeColor="text1"/>
                <w:sz w:val="22"/>
                <w14:textFill>
                  <w14:solidFill>
                    <w14:schemeClr w14:val="tx1"/>
                  </w14:solidFill>
                </w14:textFill>
              </w:rPr>
              <w:t>周四8：</w:t>
            </w:r>
            <w:r>
              <w:rPr>
                <w:rFonts w:hint="eastAsia" w:ascii="宋体" w:hAnsi="宋体" w:eastAsia="宋体" w:cs="仿宋"/>
                <w:color w:val="000000" w:themeColor="text1"/>
                <w:sz w:val="22"/>
                <w:lang w:val="en-US" w:eastAsia="zh-CN"/>
                <w14:textFill>
                  <w14:solidFill>
                    <w14:schemeClr w14:val="tx1"/>
                  </w14:solidFill>
                </w14:textFill>
              </w:rPr>
              <w:t>0</w:t>
            </w:r>
            <w:r>
              <w:rPr>
                <w:rFonts w:hint="eastAsia" w:ascii="宋体" w:hAnsi="宋体" w:eastAsia="宋体" w:cs="仿宋"/>
                <w:color w:val="000000" w:themeColor="text1"/>
                <w:sz w:val="22"/>
                <w14:textFill>
                  <w14:solidFill>
                    <w14:schemeClr w14:val="tx1"/>
                  </w14:solidFill>
                </w14:textFill>
              </w:rPr>
              <w:t>0-</w:t>
            </w:r>
            <w:r>
              <w:rPr>
                <w:rFonts w:hint="eastAsia" w:ascii="宋体" w:hAnsi="宋体" w:eastAsia="宋体" w:cs="仿宋"/>
                <w:color w:val="000000" w:themeColor="text1"/>
                <w:sz w:val="22"/>
                <w:lang w:val="en-US" w:eastAsia="zh-CN"/>
                <w14:textFill>
                  <w14:solidFill>
                    <w14:schemeClr w14:val="tx1"/>
                  </w14:solidFill>
                </w14:textFill>
              </w:rPr>
              <w:t>11</w:t>
            </w:r>
            <w:r>
              <w:rPr>
                <w:rFonts w:hint="eastAsia" w:ascii="宋体" w:hAnsi="宋体" w:eastAsia="宋体" w:cs="仿宋"/>
                <w:color w:val="000000" w:themeColor="text1"/>
                <w:sz w:val="22"/>
                <w14:textFill>
                  <w14:solidFill>
                    <w14:schemeClr w14:val="tx1"/>
                  </w14:solidFill>
                </w14:textFill>
              </w:rPr>
              <w:t>：</w:t>
            </w:r>
            <w:r>
              <w:rPr>
                <w:rFonts w:hint="eastAsia" w:ascii="宋体" w:hAnsi="宋体" w:eastAsia="宋体" w:cs="仿宋"/>
                <w:color w:val="000000" w:themeColor="text1"/>
                <w:sz w:val="22"/>
                <w:lang w:val="en-US" w:eastAsia="zh-CN"/>
                <w14:textFill>
                  <w14:solidFill>
                    <w14:schemeClr w14:val="tx1"/>
                  </w14:solidFill>
                </w14:textFill>
              </w:rPr>
              <w:t>3</w:t>
            </w:r>
            <w:r>
              <w:rPr>
                <w:rFonts w:hint="eastAsia" w:ascii="宋体" w:hAnsi="宋体" w:eastAsia="宋体" w:cs="仿宋"/>
                <w:color w:val="000000" w:themeColor="text1"/>
                <w:sz w:val="22"/>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学分</w:t>
            </w:r>
          </w:p>
        </w:tc>
        <w:tc>
          <w:tcPr>
            <w:tcW w:w="3261" w:type="dxa"/>
            <w:vAlign w:val="center"/>
          </w:tcPr>
          <w:p>
            <w:pPr>
              <w:rPr>
                <w:rFonts w:ascii="宋体" w:hAnsi="宋体" w:eastAsia="宋体" w:cs="仿宋"/>
                <w:sz w:val="22"/>
              </w:rPr>
            </w:pPr>
            <w:r>
              <w:rPr>
                <w:rFonts w:hint="eastAsia" w:ascii="宋体" w:hAnsi="宋体" w:eastAsia="宋体" w:cs="仿宋"/>
                <w:sz w:val="22"/>
              </w:rPr>
              <w:t>2</w:t>
            </w:r>
          </w:p>
        </w:tc>
        <w:tc>
          <w:tcPr>
            <w:tcW w:w="1275" w:type="dxa"/>
            <w:vAlign w:val="center"/>
          </w:tcPr>
          <w:p>
            <w:pPr>
              <w:jc w:val="center"/>
              <w:rPr>
                <w:rFonts w:ascii="宋体" w:hAnsi="宋体" w:eastAsia="宋体" w:cs="仿宋"/>
                <w:b/>
                <w:color w:val="000000" w:themeColor="text1"/>
                <w:sz w:val="22"/>
                <w14:textFill>
                  <w14:solidFill>
                    <w14:schemeClr w14:val="tx1"/>
                  </w14:solidFill>
                </w14:textFill>
              </w:rPr>
            </w:pPr>
            <w:r>
              <w:rPr>
                <w:rFonts w:hint="eastAsia" w:ascii="宋体" w:hAnsi="宋体" w:eastAsia="宋体" w:cs="仿宋"/>
                <w:b/>
                <w:color w:val="000000" w:themeColor="text1"/>
                <w:sz w:val="22"/>
                <w14:textFill>
                  <w14:solidFill>
                    <w14:schemeClr w14:val="tx1"/>
                  </w14:solidFill>
                </w14:textFill>
              </w:rPr>
              <w:t>学时</w:t>
            </w:r>
          </w:p>
        </w:tc>
        <w:tc>
          <w:tcPr>
            <w:tcW w:w="3119" w:type="dxa"/>
            <w:vAlign w:val="center"/>
          </w:tcPr>
          <w:p>
            <w:pPr>
              <w:rPr>
                <w:rFonts w:ascii="宋体" w:hAnsi="宋体" w:eastAsia="宋体" w:cs="仿宋"/>
                <w:color w:val="000000" w:themeColor="text1"/>
                <w:sz w:val="22"/>
                <w14:textFill>
                  <w14:solidFill>
                    <w14:schemeClr w14:val="tx1"/>
                  </w14:solidFill>
                </w14:textFill>
              </w:rPr>
            </w:pPr>
            <w:r>
              <w:rPr>
                <w:rFonts w:hint="eastAsia" w:ascii="宋体" w:hAnsi="宋体" w:eastAsia="宋体" w:cs="仿宋"/>
                <w:color w:val="000000" w:themeColor="text1"/>
                <w:sz w:val="22"/>
                <w14:textFill>
                  <w14:solidFill>
                    <w14:schemeClr w14:val="tx1"/>
                  </w14:solidFill>
                </w14:textFill>
              </w:rPr>
              <w:t>40</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课程类型</w:t>
            </w:r>
          </w:p>
        </w:tc>
        <w:tc>
          <w:tcPr>
            <w:tcW w:w="7655" w:type="dxa"/>
            <w:gridSpan w:val="3"/>
            <w:vAlign w:val="center"/>
          </w:tcPr>
          <w:p>
            <w:pPr>
              <w:rPr>
                <w:rFonts w:ascii="宋体" w:hAnsi="宋体" w:eastAsia="宋体" w:cs="仿宋"/>
                <w:sz w:val="22"/>
              </w:rPr>
            </w:pPr>
            <w:r>
              <w:rPr>
                <w:rFonts w:hint="eastAsia" w:ascii="宋体" w:hAnsi="宋体" w:eastAsia="宋体" w:cs="仿宋"/>
                <w:sz w:val="22"/>
              </w:rPr>
              <w:t>公共必修课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vAlign w:val="center"/>
          </w:tcPr>
          <w:p>
            <w:pPr>
              <w:jc w:val="center"/>
              <w:rPr>
                <w:rFonts w:ascii="宋体" w:hAnsi="宋体" w:eastAsia="宋体" w:cs="仿宋"/>
                <w:sz w:val="24"/>
              </w:rPr>
            </w:pPr>
            <w:r>
              <w:rPr>
                <w:rFonts w:hint="eastAsia" w:ascii="宋体" w:hAnsi="宋体" w:eastAsia="宋体" w:cs="仿宋"/>
                <w:b/>
                <w:bCs/>
                <w:sz w:val="22"/>
                <w:szCs w:val="22"/>
              </w:rPr>
              <w:t>课程简介</w:t>
            </w:r>
          </w:p>
        </w:tc>
        <w:tc>
          <w:tcPr>
            <w:tcW w:w="8906" w:type="dxa"/>
            <w:gridSpan w:val="4"/>
            <w:vAlign w:val="center"/>
          </w:tcPr>
          <w:p>
            <w:pPr>
              <w:spacing w:before="120" w:after="120" w:line="480" w:lineRule="exact"/>
              <w:ind w:firstLine="600" w:firstLineChars="200"/>
              <w:jc w:val="left"/>
              <w:rPr>
                <w:rFonts w:ascii="黑体" w:hAnsi="黑体" w:eastAsia="黑体"/>
                <w:sz w:val="30"/>
                <w:szCs w:val="30"/>
              </w:rPr>
            </w:pPr>
            <w:r>
              <w:rPr>
                <w:rFonts w:hint="eastAsia" w:ascii="黑体" w:hAnsi="黑体" w:eastAsia="黑体"/>
                <w:sz w:val="30"/>
                <w:szCs w:val="30"/>
              </w:rPr>
              <w:t>一、教学</w:t>
            </w:r>
            <w:r>
              <w:rPr>
                <w:rFonts w:ascii="黑体" w:hAnsi="黑体" w:eastAsia="黑体"/>
                <w:sz w:val="30"/>
                <w:szCs w:val="30"/>
              </w:rPr>
              <w:t>目的、要求</w:t>
            </w:r>
          </w:p>
          <w:p>
            <w:pPr>
              <w:widowControl/>
              <w:jc w:val="left"/>
              <w:rPr>
                <w:rFonts w:ascii="仿宋_GB2312" w:hAnsi="仿宋_GB2312" w:eastAsia="仿宋_GB2312" w:cs="仿宋_GB2312"/>
                <w:sz w:val="30"/>
                <w:szCs w:val="30"/>
              </w:rPr>
            </w:pPr>
            <w:r>
              <w:rPr>
                <w:rFonts w:hint="eastAsia" w:ascii="仿宋_GB2312" w:hAnsi="仿宋_GB2312" w:eastAsia="仿宋_GB2312" w:cs="仿宋_GB2312"/>
                <w:color w:val="000000"/>
                <w:kern w:val="0"/>
                <w:sz w:val="30"/>
                <w:szCs w:val="30"/>
                <w:lang w:bidi="ar"/>
              </w:rPr>
              <w:t xml:space="preserve">通过本课程学习，学生能够： </w:t>
            </w:r>
          </w:p>
          <w:p>
            <w:pPr>
              <w:widowControl/>
              <w:jc w:val="left"/>
              <w:rPr>
                <w:rFonts w:ascii="仿宋_GB2312" w:hAnsi="仿宋_GB2312" w:eastAsia="仿宋_GB2312" w:cs="仿宋_GB2312"/>
                <w:sz w:val="30"/>
                <w:szCs w:val="30"/>
              </w:rPr>
            </w:pPr>
            <w:r>
              <w:rPr>
                <w:rFonts w:hint="eastAsia" w:ascii="仿宋_GB2312" w:hAnsi="仿宋_GB2312" w:eastAsia="仿宋_GB2312" w:cs="仿宋_GB2312"/>
                <w:color w:val="000000"/>
                <w:kern w:val="0"/>
                <w:sz w:val="30"/>
                <w:szCs w:val="30"/>
                <w:lang w:bidi="ar"/>
              </w:rPr>
              <w:t xml:space="preserve">1. 能听懂用英语讲授的专业课程和学术讲座，在国际会议和专业交流中宣读论文并参加讨论； </w:t>
            </w:r>
          </w:p>
          <w:p>
            <w:pPr>
              <w:widowControl/>
              <w:jc w:val="left"/>
              <w:rPr>
                <w:rFonts w:ascii="仿宋_GB2312" w:hAnsi="仿宋_GB2312" w:eastAsia="仿宋_GB2312" w:cs="仿宋_GB2312"/>
                <w:sz w:val="30"/>
                <w:szCs w:val="30"/>
              </w:rPr>
            </w:pPr>
            <w:r>
              <w:rPr>
                <w:rFonts w:hint="eastAsia" w:ascii="仿宋_GB2312" w:hAnsi="仿宋_GB2312" w:eastAsia="仿宋_GB2312" w:cs="仿宋_GB2312"/>
                <w:color w:val="000000"/>
                <w:kern w:val="0"/>
                <w:sz w:val="30"/>
                <w:szCs w:val="30"/>
                <w:lang w:bidi="ar"/>
              </w:rPr>
              <w:t xml:space="preserve">2. 了解材料科学不同专业交际语境下学术英语的阅读与写作任务，熟悉学术期刊论文不同章节的核心语言特征、逻辑论证、话语结构； </w:t>
            </w:r>
          </w:p>
          <w:p>
            <w:pPr>
              <w:widowControl/>
              <w:jc w:val="left"/>
              <w:rPr>
                <w:rFonts w:ascii="仿宋_GB2312" w:hAnsi="仿宋_GB2312" w:eastAsia="仿宋_GB2312" w:cs="仿宋_GB2312"/>
                <w:sz w:val="30"/>
                <w:szCs w:val="30"/>
              </w:rPr>
            </w:pPr>
            <w:r>
              <w:rPr>
                <w:rFonts w:hint="eastAsia" w:ascii="仿宋_GB2312" w:hAnsi="仿宋_GB2312" w:eastAsia="仿宋_GB2312" w:cs="仿宋_GB2312"/>
                <w:color w:val="000000"/>
                <w:kern w:val="0"/>
                <w:sz w:val="30"/>
                <w:szCs w:val="30"/>
                <w:lang w:bidi="ar"/>
              </w:rPr>
              <w:t xml:space="preserve">3. 熟悉论文投稿与发表的遍读往来专业交际与社会政治内涵，掌握投稿信、审稿人意见回复等文本的专业语言表达及礼貌策略运用。 </w:t>
            </w:r>
          </w:p>
          <w:p>
            <w:pPr>
              <w:widowControl/>
              <w:jc w:val="left"/>
              <w:rPr>
                <w:rFonts w:ascii="仿宋_GB2312" w:hAnsi="仿宋_GB2312" w:eastAsia="仿宋_GB2312" w:cs="仿宋_GB2312"/>
                <w:sz w:val="30"/>
                <w:szCs w:val="30"/>
              </w:rPr>
            </w:pPr>
            <w:r>
              <w:rPr>
                <w:rFonts w:hint="eastAsia" w:ascii="仿宋_GB2312" w:hAnsi="仿宋_GB2312" w:eastAsia="仿宋_GB2312" w:cs="仿宋_GB2312"/>
                <w:color w:val="000000"/>
                <w:kern w:val="0"/>
                <w:sz w:val="30"/>
                <w:szCs w:val="30"/>
                <w:lang w:bidi="ar"/>
              </w:rPr>
              <w:t xml:space="preserve">4. 掌握改述（Paraphrase）的语言规范及表述策略，强化语言笔记的标注和积累， </w:t>
            </w:r>
          </w:p>
          <w:p>
            <w:pPr>
              <w:widowControl/>
              <w:jc w:val="left"/>
              <w:rPr>
                <w:rFonts w:ascii="仿宋_GB2312" w:hAnsi="仿宋_GB2312" w:eastAsia="仿宋_GB2312" w:cs="仿宋_GB2312"/>
                <w:sz w:val="30"/>
                <w:szCs w:val="30"/>
              </w:rPr>
            </w:pPr>
            <w:r>
              <w:rPr>
                <w:rFonts w:hint="eastAsia" w:ascii="仿宋_GB2312" w:hAnsi="仿宋_GB2312" w:eastAsia="仿宋_GB2312" w:cs="仿宋_GB2312"/>
                <w:color w:val="000000"/>
                <w:kern w:val="0"/>
                <w:sz w:val="30"/>
                <w:szCs w:val="30"/>
                <w:lang w:bidi="ar"/>
              </w:rPr>
              <w:t xml:space="preserve">借助人工智能技术有效掌握恰当的译后编辑策略融入多元学术交际素养培养， </w:t>
            </w:r>
          </w:p>
          <w:p>
            <w:pPr>
              <w:widowControl/>
              <w:jc w:val="left"/>
              <w:rPr>
                <w:rFonts w:ascii="仿宋_GB2312" w:hAnsi="仿宋_GB2312" w:eastAsia="仿宋_GB2312" w:cs="仿宋_GB2312"/>
                <w:sz w:val="30"/>
                <w:szCs w:val="30"/>
              </w:rPr>
            </w:pPr>
            <w:r>
              <w:rPr>
                <w:rFonts w:hint="eastAsia" w:ascii="仿宋_GB2312" w:hAnsi="仿宋_GB2312" w:eastAsia="仿宋_GB2312" w:cs="仿宋_GB2312"/>
                <w:color w:val="000000"/>
                <w:kern w:val="0"/>
                <w:sz w:val="30"/>
                <w:szCs w:val="30"/>
                <w:lang w:bidi="ar"/>
              </w:rPr>
              <w:t xml:space="preserve">5. 提升思辨、探究、合作等能力以及学术诚信，弘扬社会主义核心价值观，增进中国材料科学（成果故事）的更好传播和文化自信。 </w:t>
            </w:r>
          </w:p>
          <w:p>
            <w:pPr>
              <w:spacing w:before="120" w:after="120" w:line="480" w:lineRule="exact"/>
              <w:ind w:firstLine="640" w:firstLineChars="200"/>
              <w:jc w:val="left"/>
              <w:rPr>
                <w:rFonts w:ascii="黑体" w:hAnsi="黑体" w:eastAsia="黑体"/>
                <w:sz w:val="32"/>
                <w:szCs w:val="30"/>
              </w:rPr>
            </w:pPr>
            <w:r>
              <w:rPr>
                <w:rFonts w:hint="eastAsia" w:ascii="黑体" w:hAnsi="黑体" w:eastAsia="黑体"/>
                <w:sz w:val="32"/>
                <w:szCs w:val="30"/>
              </w:rPr>
              <w:t>二、课程内容</w:t>
            </w:r>
          </w:p>
          <w:tbl>
            <w:tblPr>
              <w:tblStyle w:val="4"/>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8"/>
              <w:gridCol w:w="1356"/>
              <w:gridCol w:w="3255"/>
              <w:gridCol w:w="679"/>
              <w:gridCol w:w="679"/>
              <w:gridCol w:w="677"/>
              <w:gridCol w:w="679"/>
              <w:gridCol w:w="6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91" w:type="pct"/>
                  <w:vAlign w:val="center"/>
                </w:tcPr>
                <w:p>
                  <w:pPr>
                    <w:adjustRightInd w:val="0"/>
                    <w:snapToGrid w:val="0"/>
                    <w:jc w:val="center"/>
                    <w:rPr>
                      <w:rFonts w:ascii="等线" w:hAnsi="等线" w:eastAsia="等线"/>
                      <w:b/>
                      <w:color w:val="000000"/>
                      <w:szCs w:val="21"/>
                    </w:rPr>
                  </w:pPr>
                  <w:r>
                    <w:rPr>
                      <w:rFonts w:hint="eastAsia" w:ascii="等线" w:hAnsi="等线" w:eastAsia="等线"/>
                      <w:b/>
                      <w:color w:val="000000"/>
                      <w:szCs w:val="21"/>
                    </w:rPr>
                    <w:t>章节</w:t>
                  </w:r>
                </w:p>
              </w:tc>
              <w:tc>
                <w:tcPr>
                  <w:tcW w:w="781" w:type="pct"/>
                  <w:vAlign w:val="center"/>
                </w:tcPr>
                <w:p>
                  <w:pPr>
                    <w:adjustRightInd w:val="0"/>
                    <w:snapToGrid w:val="0"/>
                    <w:jc w:val="center"/>
                    <w:rPr>
                      <w:rFonts w:ascii="等线" w:hAnsi="等线" w:eastAsia="等线"/>
                      <w:b/>
                      <w:color w:val="000000"/>
                      <w:szCs w:val="21"/>
                    </w:rPr>
                  </w:pPr>
                  <w:r>
                    <w:rPr>
                      <w:rFonts w:hint="eastAsia" w:ascii="等线" w:hAnsi="等线" w:eastAsia="等线"/>
                      <w:b/>
                      <w:color w:val="000000"/>
                      <w:szCs w:val="21"/>
                    </w:rPr>
                    <w:t>标题</w:t>
                  </w:r>
                </w:p>
              </w:tc>
              <w:tc>
                <w:tcPr>
                  <w:tcW w:w="1875" w:type="pct"/>
                  <w:vAlign w:val="center"/>
                </w:tcPr>
                <w:p>
                  <w:pPr>
                    <w:adjustRightInd w:val="0"/>
                    <w:snapToGrid w:val="0"/>
                    <w:jc w:val="center"/>
                    <w:rPr>
                      <w:rFonts w:ascii="等线" w:hAnsi="等线" w:eastAsia="等线"/>
                      <w:b/>
                      <w:szCs w:val="21"/>
                    </w:rPr>
                  </w:pPr>
                  <w:r>
                    <w:rPr>
                      <w:rFonts w:hint="eastAsia" w:ascii="等线" w:hAnsi="等线" w:eastAsia="等线"/>
                      <w:b/>
                      <w:color w:val="000000"/>
                      <w:szCs w:val="21"/>
                    </w:rPr>
                    <w:t>教学</w:t>
                  </w:r>
                  <w:r>
                    <w:rPr>
                      <w:rFonts w:ascii="等线" w:hAnsi="等线" w:eastAsia="等线"/>
                      <w:b/>
                      <w:color w:val="000000"/>
                      <w:szCs w:val="21"/>
                    </w:rPr>
                    <w:t>内容</w:t>
                  </w:r>
                </w:p>
              </w:tc>
              <w:tc>
                <w:tcPr>
                  <w:tcW w:w="1563" w:type="pct"/>
                  <w:gridSpan w:val="4"/>
                  <w:vAlign w:val="center"/>
                </w:tcPr>
                <w:p>
                  <w:pPr>
                    <w:adjustRightInd w:val="0"/>
                    <w:snapToGrid w:val="0"/>
                    <w:jc w:val="center"/>
                    <w:rPr>
                      <w:rFonts w:ascii="等线" w:hAnsi="等线" w:eastAsia="等线"/>
                      <w:b/>
                      <w:color w:val="000000"/>
                      <w:szCs w:val="21"/>
                    </w:rPr>
                  </w:pPr>
                  <w:r>
                    <w:rPr>
                      <w:rFonts w:ascii="等线" w:hAnsi="等线" w:eastAsia="等线"/>
                      <w:b/>
                      <w:color w:val="000000"/>
                      <w:szCs w:val="21"/>
                    </w:rPr>
                    <w:t>学时分配</w:t>
                  </w:r>
                </w:p>
              </w:tc>
              <w:tc>
                <w:tcPr>
                  <w:tcW w:w="391" w:type="pct"/>
                  <w:vAlign w:val="center"/>
                </w:tcPr>
                <w:p>
                  <w:pPr>
                    <w:adjustRightInd w:val="0"/>
                    <w:snapToGrid w:val="0"/>
                    <w:jc w:val="center"/>
                    <w:rPr>
                      <w:rFonts w:ascii="等线" w:hAnsi="等线" w:eastAsia="等线"/>
                      <w:b/>
                      <w:color w:val="000000"/>
                      <w:szCs w:val="21"/>
                    </w:rPr>
                  </w:pPr>
                  <w:r>
                    <w:rPr>
                      <w:rFonts w:ascii="等线" w:hAnsi="等线" w:eastAsia="等线"/>
                      <w:b/>
                      <w:color w:val="00000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3" w:hRule="atLeast"/>
              </w:trPr>
              <w:tc>
                <w:tcPr>
                  <w:tcW w:w="391" w:type="pct"/>
                  <w:vAlign w:val="center"/>
                </w:tcPr>
                <w:p>
                  <w:pPr>
                    <w:adjustRightInd w:val="0"/>
                    <w:snapToGrid w:val="0"/>
                    <w:jc w:val="center"/>
                    <w:rPr>
                      <w:rFonts w:ascii="等线" w:hAnsi="等线" w:eastAsia="等线"/>
                      <w:color w:val="000000"/>
                      <w:szCs w:val="21"/>
                    </w:rPr>
                  </w:pPr>
                </w:p>
              </w:tc>
              <w:tc>
                <w:tcPr>
                  <w:tcW w:w="781" w:type="pct"/>
                  <w:vAlign w:val="center"/>
                </w:tcPr>
                <w:p>
                  <w:pPr>
                    <w:adjustRightInd w:val="0"/>
                    <w:snapToGrid w:val="0"/>
                    <w:jc w:val="left"/>
                    <w:rPr>
                      <w:rFonts w:ascii="等线" w:hAnsi="等线" w:eastAsia="等线"/>
                      <w:color w:val="000000"/>
                      <w:szCs w:val="21"/>
                    </w:rPr>
                  </w:pPr>
                </w:p>
              </w:tc>
              <w:tc>
                <w:tcPr>
                  <w:tcW w:w="1875" w:type="pct"/>
                  <w:vAlign w:val="center"/>
                </w:tcPr>
                <w:p>
                  <w:pPr>
                    <w:adjustRightInd w:val="0"/>
                    <w:snapToGrid w:val="0"/>
                    <w:jc w:val="left"/>
                    <w:rPr>
                      <w:rFonts w:ascii="等线" w:hAnsi="等线" w:eastAsia="等线"/>
                      <w:color w:val="000000"/>
                      <w:szCs w:val="21"/>
                    </w:rPr>
                  </w:pPr>
                </w:p>
              </w:tc>
              <w:tc>
                <w:tcPr>
                  <w:tcW w:w="391" w:type="pct"/>
                  <w:vAlign w:val="center"/>
                </w:tcPr>
                <w:p>
                  <w:pPr>
                    <w:adjustRightInd w:val="0"/>
                    <w:snapToGrid w:val="0"/>
                    <w:jc w:val="left"/>
                    <w:rPr>
                      <w:rFonts w:ascii="等线" w:hAnsi="等线" w:eastAsia="等线"/>
                      <w:color w:val="000000"/>
                      <w:szCs w:val="21"/>
                    </w:rPr>
                  </w:pPr>
                  <w:r>
                    <w:rPr>
                      <w:rFonts w:ascii="等线" w:hAnsi="等线" w:eastAsia="等线"/>
                      <w:color w:val="000000"/>
                      <w:szCs w:val="21"/>
                    </w:rPr>
                    <w:t>理论</w:t>
                  </w:r>
                </w:p>
              </w:tc>
              <w:tc>
                <w:tcPr>
                  <w:tcW w:w="391" w:type="pct"/>
                  <w:vAlign w:val="center"/>
                </w:tcPr>
                <w:p>
                  <w:pPr>
                    <w:adjustRightInd w:val="0"/>
                    <w:snapToGrid w:val="0"/>
                    <w:jc w:val="left"/>
                    <w:rPr>
                      <w:rFonts w:ascii="等线" w:hAnsi="等线" w:eastAsia="等线"/>
                      <w:color w:val="000000"/>
                      <w:szCs w:val="21"/>
                    </w:rPr>
                  </w:pPr>
                  <w:r>
                    <w:rPr>
                      <w:rFonts w:ascii="等线" w:hAnsi="等线" w:eastAsia="等线"/>
                      <w:color w:val="000000"/>
                      <w:szCs w:val="21"/>
                    </w:rPr>
                    <w:t>实验</w:t>
                  </w:r>
                </w:p>
              </w:tc>
              <w:tc>
                <w:tcPr>
                  <w:tcW w:w="390" w:type="pct"/>
                  <w:vAlign w:val="center"/>
                </w:tcPr>
                <w:p>
                  <w:pPr>
                    <w:adjustRightInd w:val="0"/>
                    <w:snapToGrid w:val="0"/>
                    <w:jc w:val="left"/>
                    <w:rPr>
                      <w:rFonts w:ascii="等线" w:hAnsi="等线" w:eastAsia="等线"/>
                      <w:color w:val="000000"/>
                      <w:szCs w:val="21"/>
                    </w:rPr>
                  </w:pPr>
                  <w:r>
                    <w:rPr>
                      <w:rFonts w:ascii="等线" w:hAnsi="等线" w:eastAsia="等线"/>
                      <w:color w:val="000000"/>
                      <w:szCs w:val="21"/>
                    </w:rPr>
                    <w:t>讨论</w:t>
                  </w:r>
                </w:p>
              </w:tc>
              <w:tc>
                <w:tcPr>
                  <w:tcW w:w="391" w:type="pct"/>
                  <w:vAlign w:val="center"/>
                </w:tcPr>
                <w:p>
                  <w:pPr>
                    <w:adjustRightInd w:val="0"/>
                    <w:snapToGrid w:val="0"/>
                    <w:jc w:val="left"/>
                    <w:rPr>
                      <w:rFonts w:ascii="等线" w:hAnsi="等线" w:eastAsia="等线"/>
                      <w:color w:val="000000"/>
                      <w:szCs w:val="21"/>
                    </w:rPr>
                  </w:pPr>
                  <w:r>
                    <w:rPr>
                      <w:rFonts w:ascii="等线" w:hAnsi="等线" w:eastAsia="等线"/>
                      <w:color w:val="000000"/>
                      <w:szCs w:val="21"/>
                    </w:rPr>
                    <w:t>其他</w:t>
                  </w:r>
                </w:p>
              </w:tc>
              <w:tc>
                <w:tcPr>
                  <w:tcW w:w="391" w:type="pct"/>
                  <w:vAlign w:val="center"/>
                </w:tcPr>
                <w:p>
                  <w:pPr>
                    <w:adjustRightInd w:val="0"/>
                    <w:snapToGrid w:val="0"/>
                    <w:jc w:val="left"/>
                    <w:rPr>
                      <w:rFonts w:ascii="等线" w:hAnsi="等线" w:eastAsia="等线"/>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3" w:hRule="atLeast"/>
              </w:trPr>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olor w:val="000000"/>
                      <w:szCs w:val="21"/>
                    </w:rPr>
                    <w:t>1</w:t>
                  </w:r>
                </w:p>
              </w:tc>
              <w:tc>
                <w:tcPr>
                  <w:tcW w:w="781" w:type="pct"/>
                  <w:vAlign w:val="center"/>
                </w:tcPr>
                <w:p>
                  <w:pPr>
                    <w:adjustRightInd w:val="0"/>
                    <w:snapToGrid w:val="0"/>
                    <w:jc w:val="left"/>
                    <w:rPr>
                      <w:rFonts w:ascii="等线" w:hAnsi="等线" w:eastAsia="等线"/>
                      <w:color w:val="000000"/>
                      <w:szCs w:val="21"/>
                    </w:rPr>
                  </w:pPr>
                  <w:r>
                    <w:rPr>
                      <w:rFonts w:hint="eastAsia" w:ascii="等线" w:hAnsi="等线" w:eastAsia="等线"/>
                      <w:color w:val="000000"/>
                      <w:szCs w:val="21"/>
                    </w:rPr>
                    <w:t>课程导引</w:t>
                  </w:r>
                </w:p>
              </w:tc>
              <w:tc>
                <w:tcPr>
                  <w:tcW w:w="1875" w:type="pct"/>
                  <w:vAlign w:val="center"/>
                </w:tcPr>
                <w:p>
                  <w:pPr>
                    <w:adjustRightInd w:val="0"/>
                    <w:snapToGrid w:val="0"/>
                    <w:jc w:val="left"/>
                    <w:rPr>
                      <w:rFonts w:ascii="等线" w:hAnsi="等线" w:eastAsia="等线"/>
                      <w:color w:val="000000"/>
                      <w:szCs w:val="21"/>
                    </w:rPr>
                  </w:pPr>
                  <w:r>
                    <w:rPr>
                      <w:rFonts w:hint="eastAsia" w:ascii="等线" w:hAnsi="等线" w:eastAsia="等线"/>
                      <w:color w:val="000000"/>
                      <w:szCs w:val="21"/>
                    </w:rPr>
                    <w:t>课程目标及单元安排、教学方式及学期考评、英文科技论文概述</w:t>
                  </w:r>
                </w:p>
              </w:tc>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s="宋体"/>
                      <w:color w:val="000000"/>
                      <w:kern w:val="0"/>
                      <w:szCs w:val="21"/>
                    </w:rPr>
                    <w:t>2</w:t>
                  </w:r>
                </w:p>
              </w:tc>
              <w:tc>
                <w:tcPr>
                  <w:tcW w:w="391" w:type="pct"/>
                  <w:vAlign w:val="center"/>
                </w:tcPr>
                <w:p>
                  <w:pPr>
                    <w:adjustRightInd w:val="0"/>
                    <w:snapToGrid w:val="0"/>
                    <w:jc w:val="center"/>
                    <w:rPr>
                      <w:rFonts w:ascii="等线" w:hAnsi="等线" w:eastAsia="等线"/>
                      <w:color w:val="000000"/>
                      <w:szCs w:val="21"/>
                    </w:rPr>
                  </w:pPr>
                </w:p>
              </w:tc>
              <w:tc>
                <w:tcPr>
                  <w:tcW w:w="390" w:type="pct"/>
                  <w:vAlign w:val="center"/>
                </w:tcPr>
                <w:p>
                  <w:pPr>
                    <w:adjustRightInd w:val="0"/>
                    <w:snapToGrid w:val="0"/>
                    <w:jc w:val="center"/>
                    <w:rPr>
                      <w:rFonts w:ascii="等线" w:hAnsi="等线" w:eastAsia="等线"/>
                      <w:color w:val="000000"/>
                      <w:szCs w:val="21"/>
                    </w:rPr>
                  </w:pPr>
                </w:p>
              </w:tc>
              <w:tc>
                <w:tcPr>
                  <w:tcW w:w="391" w:type="pct"/>
                  <w:vAlign w:val="center"/>
                </w:tcPr>
                <w:p>
                  <w:pPr>
                    <w:adjustRightInd w:val="0"/>
                    <w:snapToGrid w:val="0"/>
                    <w:jc w:val="center"/>
                    <w:rPr>
                      <w:rFonts w:ascii="等线" w:hAnsi="等线" w:eastAsia="等线"/>
                      <w:color w:val="000000"/>
                      <w:szCs w:val="21"/>
                    </w:rPr>
                  </w:pPr>
                </w:p>
              </w:tc>
              <w:tc>
                <w:tcPr>
                  <w:tcW w:w="391" w:type="pct"/>
                  <w:vAlign w:val="center"/>
                </w:tcPr>
                <w:p>
                  <w:pPr>
                    <w:adjustRightInd w:val="0"/>
                    <w:snapToGrid w:val="0"/>
                    <w:jc w:val="center"/>
                    <w:rPr>
                      <w:rFonts w:ascii="等线" w:hAnsi="等线" w:eastAsia="等线"/>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3" w:hRule="atLeast"/>
              </w:trPr>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olor w:val="000000"/>
                      <w:szCs w:val="21"/>
                    </w:rPr>
                    <w:t>2</w:t>
                  </w:r>
                </w:p>
              </w:tc>
              <w:tc>
                <w:tcPr>
                  <w:tcW w:w="781" w:type="pct"/>
                  <w:vAlign w:val="center"/>
                </w:tcPr>
                <w:p>
                  <w:pPr>
                    <w:adjustRightInd w:val="0"/>
                    <w:snapToGrid w:val="0"/>
                    <w:jc w:val="left"/>
                    <w:rPr>
                      <w:rFonts w:ascii="等线" w:hAnsi="等线" w:eastAsia="等线"/>
                      <w:color w:val="000000"/>
                      <w:szCs w:val="21"/>
                    </w:rPr>
                  </w:pPr>
                  <w:r>
                    <w:rPr>
                      <w:rFonts w:hint="eastAsia" w:ascii="等线" w:hAnsi="等线" w:eastAsia="等线"/>
                      <w:color w:val="000000"/>
                      <w:szCs w:val="21"/>
                    </w:rPr>
                    <w:t>语句改写、概要总结、论文查重</w:t>
                  </w:r>
                </w:p>
              </w:tc>
              <w:tc>
                <w:tcPr>
                  <w:tcW w:w="1875" w:type="pct"/>
                  <w:vAlign w:val="center"/>
                </w:tcPr>
                <w:p>
                  <w:pPr>
                    <w:adjustRightInd w:val="0"/>
                    <w:snapToGrid w:val="0"/>
                    <w:jc w:val="left"/>
                    <w:rPr>
                      <w:rFonts w:ascii="等线" w:hAnsi="等线" w:eastAsia="等线"/>
                      <w:color w:val="000000"/>
                      <w:szCs w:val="21"/>
                    </w:rPr>
                  </w:pPr>
                  <w:r>
                    <w:rPr>
                      <w:rFonts w:hint="eastAsia" w:ascii="等线" w:hAnsi="等线" w:eastAsia="等线"/>
                      <w:color w:val="000000"/>
                      <w:szCs w:val="21"/>
                    </w:rPr>
                    <w:t>转述的词汇及句法策略、概要的三类重要体裁（标题、摘要、结语）</w:t>
                  </w:r>
                </w:p>
              </w:tc>
              <w:tc>
                <w:tcPr>
                  <w:tcW w:w="391" w:type="pct"/>
                  <w:vAlign w:val="center"/>
                </w:tcPr>
                <w:p>
                  <w:pPr>
                    <w:adjustRightInd w:val="0"/>
                    <w:snapToGrid w:val="0"/>
                    <w:jc w:val="center"/>
                    <w:rPr>
                      <w:rFonts w:ascii="等线" w:hAnsi="等线" w:eastAsia="等线"/>
                      <w:color w:val="000000"/>
                      <w:szCs w:val="21"/>
                    </w:rPr>
                  </w:pPr>
                  <w:r>
                    <w:rPr>
                      <w:rFonts w:ascii="等线" w:hAnsi="等线" w:eastAsia="等线" w:cs="宋体"/>
                      <w:color w:val="000000"/>
                      <w:kern w:val="0"/>
                      <w:szCs w:val="21"/>
                    </w:rPr>
                    <w:t>2</w:t>
                  </w:r>
                </w:p>
              </w:tc>
              <w:tc>
                <w:tcPr>
                  <w:tcW w:w="391" w:type="pct"/>
                  <w:vAlign w:val="center"/>
                </w:tcPr>
                <w:p>
                  <w:pPr>
                    <w:adjustRightInd w:val="0"/>
                    <w:snapToGrid w:val="0"/>
                    <w:jc w:val="center"/>
                    <w:rPr>
                      <w:rFonts w:ascii="等线" w:hAnsi="等线" w:eastAsia="等线"/>
                      <w:color w:val="000000"/>
                      <w:szCs w:val="21"/>
                    </w:rPr>
                  </w:pPr>
                </w:p>
              </w:tc>
              <w:tc>
                <w:tcPr>
                  <w:tcW w:w="390" w:type="pct"/>
                  <w:vAlign w:val="center"/>
                </w:tcPr>
                <w:p>
                  <w:pPr>
                    <w:adjustRightInd w:val="0"/>
                    <w:snapToGrid w:val="0"/>
                    <w:jc w:val="center"/>
                    <w:rPr>
                      <w:rFonts w:ascii="等线" w:hAnsi="等线" w:eastAsia="等线"/>
                      <w:color w:val="000000"/>
                      <w:szCs w:val="21"/>
                    </w:rPr>
                  </w:pPr>
                  <w:r>
                    <w:rPr>
                      <w:rFonts w:hint="eastAsia" w:ascii="等线" w:hAnsi="等线" w:eastAsia="等线" w:cs="宋体"/>
                      <w:color w:val="000000"/>
                      <w:kern w:val="0"/>
                      <w:szCs w:val="21"/>
                    </w:rPr>
                    <w:t>2</w:t>
                  </w:r>
                </w:p>
              </w:tc>
              <w:tc>
                <w:tcPr>
                  <w:tcW w:w="391" w:type="pct"/>
                  <w:vAlign w:val="center"/>
                </w:tcPr>
                <w:p>
                  <w:pPr>
                    <w:adjustRightInd w:val="0"/>
                    <w:snapToGrid w:val="0"/>
                    <w:jc w:val="center"/>
                    <w:rPr>
                      <w:rFonts w:ascii="等线" w:hAnsi="等线" w:eastAsia="等线"/>
                      <w:color w:val="000000"/>
                      <w:szCs w:val="21"/>
                    </w:rPr>
                  </w:pPr>
                </w:p>
              </w:tc>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olor w:val="000000"/>
                      <w:szCs w:val="21"/>
                    </w:rPr>
                    <w:t>项目实操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3" w:hRule="atLeast"/>
              </w:trPr>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olor w:val="000000"/>
                      <w:szCs w:val="21"/>
                    </w:rPr>
                    <w:t>3</w:t>
                  </w:r>
                </w:p>
              </w:tc>
              <w:tc>
                <w:tcPr>
                  <w:tcW w:w="781" w:type="pct"/>
                  <w:vAlign w:val="center"/>
                </w:tcPr>
                <w:p>
                  <w:pPr>
                    <w:adjustRightInd w:val="0"/>
                    <w:snapToGrid w:val="0"/>
                    <w:jc w:val="left"/>
                    <w:rPr>
                      <w:rFonts w:ascii="等线" w:hAnsi="等线" w:eastAsia="等线"/>
                      <w:color w:val="000000"/>
                      <w:szCs w:val="21"/>
                    </w:rPr>
                  </w:pPr>
                  <w:r>
                    <w:rPr>
                      <w:rFonts w:hint="eastAsia" w:ascii="等线" w:hAnsi="等线" w:eastAsia="等线"/>
                      <w:color w:val="000000"/>
                      <w:szCs w:val="21"/>
                    </w:rPr>
                    <w:t>学术英语听力与口语</w:t>
                  </w:r>
                </w:p>
              </w:tc>
              <w:tc>
                <w:tcPr>
                  <w:tcW w:w="1875" w:type="pct"/>
                  <w:vAlign w:val="center"/>
                </w:tcPr>
                <w:p>
                  <w:pPr>
                    <w:adjustRightInd w:val="0"/>
                    <w:snapToGrid w:val="0"/>
                    <w:jc w:val="left"/>
                    <w:rPr>
                      <w:rFonts w:ascii="等线" w:hAnsi="等线" w:eastAsia="等线"/>
                      <w:color w:val="000000"/>
                      <w:szCs w:val="21"/>
                    </w:rPr>
                  </w:pPr>
                  <w:r>
                    <w:rPr>
                      <w:rFonts w:hint="eastAsia" w:ascii="等线" w:hAnsi="等线" w:eastAsia="等线"/>
                      <w:color w:val="000000"/>
                      <w:szCs w:val="21"/>
                    </w:rPr>
                    <w:t>英美课堂授课及学术会议发言、讨论</w:t>
                  </w:r>
                </w:p>
              </w:tc>
              <w:tc>
                <w:tcPr>
                  <w:tcW w:w="391" w:type="pct"/>
                  <w:vAlign w:val="center"/>
                </w:tcPr>
                <w:p>
                  <w:pPr>
                    <w:adjustRightInd w:val="0"/>
                    <w:snapToGrid w:val="0"/>
                    <w:jc w:val="center"/>
                    <w:rPr>
                      <w:rFonts w:ascii="等线" w:hAnsi="等线" w:eastAsia="等线" w:cs="宋体"/>
                      <w:color w:val="000000"/>
                      <w:kern w:val="0"/>
                      <w:szCs w:val="21"/>
                    </w:rPr>
                  </w:pPr>
                  <w:r>
                    <w:rPr>
                      <w:rFonts w:ascii="等线" w:hAnsi="等线" w:eastAsia="等线" w:cs="宋体"/>
                      <w:color w:val="000000"/>
                      <w:kern w:val="0"/>
                      <w:szCs w:val="21"/>
                    </w:rPr>
                    <w:t>2</w:t>
                  </w:r>
                </w:p>
              </w:tc>
              <w:tc>
                <w:tcPr>
                  <w:tcW w:w="391" w:type="pct"/>
                  <w:vAlign w:val="center"/>
                </w:tcPr>
                <w:p>
                  <w:pPr>
                    <w:adjustRightInd w:val="0"/>
                    <w:snapToGrid w:val="0"/>
                    <w:jc w:val="center"/>
                    <w:rPr>
                      <w:rFonts w:ascii="等线" w:hAnsi="等线" w:eastAsia="等线"/>
                      <w:color w:val="000000"/>
                      <w:szCs w:val="21"/>
                    </w:rPr>
                  </w:pPr>
                </w:p>
              </w:tc>
              <w:tc>
                <w:tcPr>
                  <w:tcW w:w="390" w:type="pct"/>
                  <w:vAlign w:val="center"/>
                </w:tcPr>
                <w:p>
                  <w:pPr>
                    <w:adjustRightInd w:val="0"/>
                    <w:snapToGrid w:val="0"/>
                    <w:jc w:val="center"/>
                    <w:rPr>
                      <w:rFonts w:ascii="等线" w:hAnsi="等线" w:eastAsia="等线" w:cs="宋体"/>
                      <w:color w:val="000000"/>
                      <w:kern w:val="0"/>
                      <w:szCs w:val="21"/>
                    </w:rPr>
                  </w:pPr>
                  <w:r>
                    <w:rPr>
                      <w:rFonts w:hint="eastAsia" w:ascii="等线" w:hAnsi="等线" w:eastAsia="等线" w:cs="宋体"/>
                      <w:color w:val="000000"/>
                      <w:kern w:val="0"/>
                      <w:szCs w:val="21"/>
                    </w:rPr>
                    <w:t>2</w:t>
                  </w:r>
                </w:p>
              </w:tc>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olor w:val="000000"/>
                      <w:szCs w:val="21"/>
                    </w:rPr>
                    <w:t>4</w:t>
                  </w:r>
                </w:p>
              </w:tc>
              <w:tc>
                <w:tcPr>
                  <w:tcW w:w="391" w:type="pct"/>
                  <w:vAlign w:val="center"/>
                </w:tcPr>
                <w:p>
                  <w:pPr>
                    <w:adjustRightInd w:val="0"/>
                    <w:snapToGrid w:val="0"/>
                    <w:jc w:val="center"/>
                    <w:rPr>
                      <w:rFonts w:ascii="等线" w:hAnsi="等线" w:eastAsia="等线"/>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2" w:hRule="atLeast"/>
              </w:trPr>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olor w:val="000000"/>
                      <w:szCs w:val="21"/>
                    </w:rPr>
                    <w:t>4</w:t>
                  </w:r>
                </w:p>
              </w:tc>
              <w:tc>
                <w:tcPr>
                  <w:tcW w:w="781" w:type="pct"/>
                  <w:vAlign w:val="center"/>
                </w:tcPr>
                <w:p>
                  <w:pPr>
                    <w:adjustRightInd w:val="0"/>
                    <w:snapToGrid w:val="0"/>
                    <w:jc w:val="left"/>
                    <w:rPr>
                      <w:rFonts w:ascii="等线" w:hAnsi="等线" w:eastAsia="等线"/>
                      <w:color w:val="000000"/>
                      <w:szCs w:val="21"/>
                    </w:rPr>
                  </w:pPr>
                  <w:r>
                    <w:rPr>
                      <w:rFonts w:hint="eastAsia" w:ascii="等线" w:hAnsi="等线" w:eastAsia="等线"/>
                      <w:color w:val="000000"/>
                      <w:szCs w:val="21"/>
                    </w:rPr>
                    <w:t>材料和方法章节</w:t>
                  </w:r>
                </w:p>
              </w:tc>
              <w:tc>
                <w:tcPr>
                  <w:tcW w:w="1875" w:type="pct"/>
                  <w:vAlign w:val="center"/>
                </w:tcPr>
                <w:p>
                  <w:pPr>
                    <w:adjustRightInd w:val="0"/>
                    <w:snapToGrid w:val="0"/>
                    <w:jc w:val="left"/>
                    <w:rPr>
                      <w:rFonts w:ascii="等线" w:hAnsi="等线" w:eastAsia="等线"/>
                      <w:color w:val="000000"/>
                      <w:szCs w:val="21"/>
                    </w:rPr>
                  </w:pPr>
                  <w:r>
                    <w:rPr>
                      <w:rFonts w:hint="eastAsia" w:ascii="等线" w:hAnsi="等线" w:eastAsia="等线"/>
                      <w:color w:val="000000"/>
                      <w:szCs w:val="21"/>
                    </w:rPr>
                    <w:t>基本内容及结构、步骤及目的的描写、被动语态与时态、程序动词及名词、冠词使用、副词及其位置</w:t>
                  </w:r>
                </w:p>
              </w:tc>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s="宋体"/>
                      <w:color w:val="000000"/>
                      <w:kern w:val="0"/>
                      <w:szCs w:val="21"/>
                    </w:rPr>
                    <w:t>2</w:t>
                  </w:r>
                </w:p>
              </w:tc>
              <w:tc>
                <w:tcPr>
                  <w:tcW w:w="391" w:type="pct"/>
                  <w:vAlign w:val="center"/>
                </w:tcPr>
                <w:p>
                  <w:pPr>
                    <w:adjustRightInd w:val="0"/>
                    <w:snapToGrid w:val="0"/>
                    <w:jc w:val="center"/>
                    <w:rPr>
                      <w:rFonts w:ascii="等线" w:hAnsi="等线" w:eastAsia="等线"/>
                      <w:color w:val="000000"/>
                      <w:szCs w:val="21"/>
                    </w:rPr>
                  </w:pPr>
                </w:p>
              </w:tc>
              <w:tc>
                <w:tcPr>
                  <w:tcW w:w="390" w:type="pct"/>
                  <w:vAlign w:val="center"/>
                </w:tcPr>
                <w:p>
                  <w:pPr>
                    <w:adjustRightInd w:val="0"/>
                    <w:snapToGrid w:val="0"/>
                    <w:jc w:val="center"/>
                    <w:rPr>
                      <w:rFonts w:ascii="等线" w:hAnsi="等线" w:eastAsia="等线"/>
                      <w:color w:val="000000"/>
                      <w:szCs w:val="21"/>
                    </w:rPr>
                  </w:pPr>
                </w:p>
              </w:tc>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s="宋体"/>
                      <w:color w:val="000000"/>
                      <w:kern w:val="0"/>
                      <w:szCs w:val="21"/>
                    </w:rPr>
                    <w:t>2</w:t>
                  </w:r>
                </w:p>
              </w:tc>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olor w:val="000000"/>
                      <w:szCs w:val="21"/>
                    </w:rPr>
                    <w:t>案例分析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trPr>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olor w:val="000000"/>
                      <w:szCs w:val="21"/>
                    </w:rPr>
                    <w:t>5</w:t>
                  </w:r>
                </w:p>
              </w:tc>
              <w:tc>
                <w:tcPr>
                  <w:tcW w:w="781" w:type="pct"/>
                  <w:vAlign w:val="center"/>
                </w:tcPr>
                <w:p>
                  <w:pPr>
                    <w:adjustRightInd w:val="0"/>
                    <w:snapToGrid w:val="0"/>
                    <w:jc w:val="left"/>
                    <w:rPr>
                      <w:rFonts w:ascii="等线" w:hAnsi="等线" w:eastAsia="等线"/>
                      <w:color w:val="000000"/>
                      <w:szCs w:val="21"/>
                    </w:rPr>
                  </w:pPr>
                  <w:r>
                    <w:rPr>
                      <w:rFonts w:hint="eastAsia" w:ascii="等线" w:hAnsi="等线" w:eastAsia="等线"/>
                      <w:color w:val="000000"/>
                      <w:szCs w:val="21"/>
                    </w:rPr>
                    <w:t>语言笔记、语料库及机器翻译技术</w:t>
                  </w:r>
                </w:p>
              </w:tc>
              <w:tc>
                <w:tcPr>
                  <w:tcW w:w="1875" w:type="pct"/>
                  <w:vAlign w:val="center"/>
                </w:tcPr>
                <w:p>
                  <w:pPr>
                    <w:adjustRightInd w:val="0"/>
                    <w:snapToGrid w:val="0"/>
                    <w:jc w:val="left"/>
                    <w:rPr>
                      <w:rFonts w:ascii="等线" w:hAnsi="等线" w:eastAsia="等线"/>
                      <w:color w:val="000000"/>
                      <w:szCs w:val="21"/>
                    </w:rPr>
                  </w:pPr>
                  <w:r>
                    <w:rPr>
                      <w:rFonts w:hint="eastAsia" w:ascii="等线" w:hAnsi="等线" w:eastAsia="等线"/>
                      <w:color w:val="000000"/>
                      <w:szCs w:val="21"/>
                    </w:rPr>
                    <w:t>相关AI教育技术、常见学术英文短语及句式、语料库检索技术、机器翻译工具及译后编辑</w:t>
                  </w:r>
                </w:p>
              </w:tc>
              <w:tc>
                <w:tcPr>
                  <w:tcW w:w="391" w:type="pct"/>
                  <w:vAlign w:val="center"/>
                </w:tcPr>
                <w:p>
                  <w:pPr>
                    <w:adjustRightInd w:val="0"/>
                    <w:snapToGrid w:val="0"/>
                    <w:jc w:val="center"/>
                    <w:rPr>
                      <w:rFonts w:ascii="等线" w:hAnsi="等线" w:eastAsia="等线"/>
                      <w:color w:val="000000"/>
                      <w:szCs w:val="21"/>
                    </w:rPr>
                  </w:pPr>
                  <w:r>
                    <w:rPr>
                      <w:rFonts w:ascii="等线" w:hAnsi="等线" w:eastAsia="等线" w:cs="宋体"/>
                      <w:color w:val="000000"/>
                      <w:kern w:val="0"/>
                      <w:szCs w:val="21"/>
                    </w:rPr>
                    <w:t>2</w:t>
                  </w:r>
                </w:p>
              </w:tc>
              <w:tc>
                <w:tcPr>
                  <w:tcW w:w="391" w:type="pct"/>
                  <w:vAlign w:val="center"/>
                </w:tcPr>
                <w:p>
                  <w:pPr>
                    <w:adjustRightInd w:val="0"/>
                    <w:snapToGrid w:val="0"/>
                    <w:jc w:val="center"/>
                    <w:rPr>
                      <w:rFonts w:ascii="等线" w:hAnsi="等线" w:eastAsia="等线"/>
                      <w:color w:val="000000"/>
                      <w:szCs w:val="21"/>
                    </w:rPr>
                  </w:pPr>
                </w:p>
              </w:tc>
              <w:tc>
                <w:tcPr>
                  <w:tcW w:w="390" w:type="pct"/>
                  <w:vAlign w:val="center"/>
                </w:tcPr>
                <w:p>
                  <w:pPr>
                    <w:adjustRightInd w:val="0"/>
                    <w:snapToGrid w:val="0"/>
                    <w:jc w:val="center"/>
                    <w:rPr>
                      <w:rFonts w:ascii="等线" w:hAnsi="等线" w:eastAsia="等线"/>
                      <w:color w:val="000000"/>
                      <w:szCs w:val="21"/>
                    </w:rPr>
                  </w:pPr>
                  <w:r>
                    <w:rPr>
                      <w:rFonts w:hint="eastAsia" w:ascii="等线" w:hAnsi="等线" w:eastAsia="等线" w:cs="宋体"/>
                      <w:color w:val="000000"/>
                      <w:kern w:val="0"/>
                      <w:szCs w:val="21"/>
                    </w:rPr>
                    <w:t>2</w:t>
                  </w:r>
                </w:p>
              </w:tc>
              <w:tc>
                <w:tcPr>
                  <w:tcW w:w="391" w:type="pct"/>
                  <w:vAlign w:val="center"/>
                </w:tcPr>
                <w:p>
                  <w:pPr>
                    <w:adjustRightInd w:val="0"/>
                    <w:snapToGrid w:val="0"/>
                    <w:jc w:val="center"/>
                    <w:rPr>
                      <w:rFonts w:ascii="等线" w:hAnsi="等线" w:eastAsia="等线"/>
                      <w:color w:val="000000"/>
                      <w:szCs w:val="21"/>
                    </w:rPr>
                  </w:pPr>
                </w:p>
              </w:tc>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olor w:val="000000"/>
                      <w:szCs w:val="21"/>
                    </w:rPr>
                    <w:t>项目实操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trPr>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olor w:val="000000"/>
                      <w:szCs w:val="21"/>
                    </w:rPr>
                    <w:t>6</w:t>
                  </w:r>
                </w:p>
              </w:tc>
              <w:tc>
                <w:tcPr>
                  <w:tcW w:w="781" w:type="pct"/>
                  <w:vAlign w:val="center"/>
                </w:tcPr>
                <w:p>
                  <w:pPr>
                    <w:adjustRightInd w:val="0"/>
                    <w:snapToGrid w:val="0"/>
                    <w:jc w:val="left"/>
                    <w:rPr>
                      <w:rFonts w:ascii="等线" w:hAnsi="等线" w:eastAsia="等线"/>
                      <w:color w:val="000000"/>
                      <w:szCs w:val="21"/>
                    </w:rPr>
                  </w:pPr>
                  <w:r>
                    <w:rPr>
                      <w:rFonts w:hint="eastAsia" w:ascii="等线" w:hAnsi="等线" w:eastAsia="等线"/>
                      <w:color w:val="000000"/>
                      <w:szCs w:val="21"/>
                    </w:rPr>
                    <w:t>结果章节</w:t>
                  </w:r>
                </w:p>
              </w:tc>
              <w:tc>
                <w:tcPr>
                  <w:tcW w:w="1875" w:type="pct"/>
                  <w:vAlign w:val="center"/>
                </w:tcPr>
                <w:p>
                  <w:pPr>
                    <w:adjustRightInd w:val="0"/>
                    <w:snapToGrid w:val="0"/>
                    <w:jc w:val="left"/>
                    <w:rPr>
                      <w:rFonts w:ascii="等线" w:hAnsi="等线" w:eastAsia="等线"/>
                      <w:color w:val="000000"/>
                      <w:szCs w:val="21"/>
                    </w:rPr>
                  </w:pPr>
                  <w:r>
                    <w:rPr>
                      <w:rFonts w:hint="eastAsia" w:ascii="等线" w:hAnsi="等线" w:eastAsia="等线"/>
                      <w:color w:val="000000"/>
                      <w:szCs w:val="21"/>
                    </w:rPr>
                    <w:t>基本内容及结构、时序及频率呈现、数量表述、因果关系、文本位置描述、开展对比等</w:t>
                  </w:r>
                </w:p>
              </w:tc>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s="宋体"/>
                      <w:color w:val="000000"/>
                      <w:kern w:val="0"/>
                      <w:szCs w:val="21"/>
                    </w:rPr>
                    <w:t>4</w:t>
                  </w:r>
                </w:p>
              </w:tc>
              <w:tc>
                <w:tcPr>
                  <w:tcW w:w="391" w:type="pct"/>
                  <w:vAlign w:val="center"/>
                </w:tcPr>
                <w:p>
                  <w:pPr>
                    <w:adjustRightInd w:val="0"/>
                    <w:snapToGrid w:val="0"/>
                    <w:jc w:val="center"/>
                    <w:rPr>
                      <w:rFonts w:ascii="等线" w:hAnsi="等线" w:eastAsia="等线"/>
                      <w:color w:val="000000"/>
                      <w:szCs w:val="21"/>
                    </w:rPr>
                  </w:pPr>
                </w:p>
              </w:tc>
              <w:tc>
                <w:tcPr>
                  <w:tcW w:w="390" w:type="pct"/>
                  <w:vAlign w:val="center"/>
                </w:tcPr>
                <w:p>
                  <w:pPr>
                    <w:adjustRightInd w:val="0"/>
                    <w:snapToGrid w:val="0"/>
                    <w:jc w:val="center"/>
                    <w:rPr>
                      <w:rFonts w:ascii="等线" w:hAnsi="等线" w:eastAsia="等线"/>
                      <w:color w:val="000000"/>
                      <w:szCs w:val="21"/>
                    </w:rPr>
                  </w:pPr>
                  <w:r>
                    <w:rPr>
                      <w:rFonts w:hint="eastAsia" w:ascii="等线" w:hAnsi="等线" w:eastAsia="等线" w:cs="宋体"/>
                      <w:color w:val="000000"/>
                      <w:kern w:val="0"/>
                      <w:szCs w:val="21"/>
                    </w:rPr>
                    <w:t>2</w:t>
                  </w:r>
                </w:p>
              </w:tc>
              <w:tc>
                <w:tcPr>
                  <w:tcW w:w="391" w:type="pct"/>
                  <w:vAlign w:val="center"/>
                </w:tcPr>
                <w:p>
                  <w:pPr>
                    <w:adjustRightInd w:val="0"/>
                    <w:snapToGrid w:val="0"/>
                    <w:jc w:val="center"/>
                    <w:rPr>
                      <w:rFonts w:ascii="等线" w:hAnsi="等线" w:eastAsia="等线"/>
                      <w:color w:val="000000"/>
                      <w:szCs w:val="21"/>
                    </w:rPr>
                  </w:pPr>
                </w:p>
              </w:tc>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olor w:val="000000"/>
                      <w:szCs w:val="21"/>
                    </w:rPr>
                    <w:t>项目实操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1" w:hRule="atLeast"/>
              </w:trPr>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olor w:val="000000"/>
                      <w:szCs w:val="21"/>
                    </w:rPr>
                    <w:t>7</w:t>
                  </w:r>
                </w:p>
              </w:tc>
              <w:tc>
                <w:tcPr>
                  <w:tcW w:w="781" w:type="pct"/>
                  <w:vAlign w:val="center"/>
                </w:tcPr>
                <w:p>
                  <w:pPr>
                    <w:adjustRightInd w:val="0"/>
                    <w:snapToGrid w:val="0"/>
                    <w:jc w:val="left"/>
                    <w:rPr>
                      <w:rFonts w:ascii="等线" w:hAnsi="等线" w:eastAsia="等线"/>
                      <w:color w:val="000000"/>
                      <w:szCs w:val="21"/>
                    </w:rPr>
                  </w:pPr>
                  <w:r>
                    <w:rPr>
                      <w:rFonts w:hint="eastAsia" w:ascii="等线" w:hAnsi="等线" w:eastAsia="等线"/>
                      <w:color w:val="000000"/>
                      <w:szCs w:val="21"/>
                    </w:rPr>
                    <w:t>引言章节</w:t>
                  </w:r>
                </w:p>
              </w:tc>
              <w:tc>
                <w:tcPr>
                  <w:tcW w:w="1875" w:type="pct"/>
                  <w:vAlign w:val="center"/>
                </w:tcPr>
                <w:p>
                  <w:pPr>
                    <w:adjustRightInd w:val="0"/>
                    <w:snapToGrid w:val="0"/>
                    <w:jc w:val="left"/>
                    <w:rPr>
                      <w:rFonts w:ascii="等线" w:hAnsi="等线" w:eastAsia="等线"/>
                      <w:color w:val="000000"/>
                      <w:szCs w:val="21"/>
                    </w:rPr>
                  </w:pPr>
                  <w:r>
                    <w:rPr>
                      <w:rFonts w:hint="eastAsia" w:ascii="等线" w:hAnsi="等线" w:eastAsia="等线"/>
                      <w:color w:val="000000"/>
                      <w:szCs w:val="21"/>
                    </w:rPr>
                    <w:t>基本内容及结构、元文本信号语、主动/被动、背景信息（重要性表述）、负面问题表述、目的表述及动词时态</w:t>
                  </w:r>
                </w:p>
              </w:tc>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s="宋体"/>
                      <w:color w:val="000000"/>
                      <w:kern w:val="0"/>
                      <w:szCs w:val="21"/>
                    </w:rPr>
                    <w:t>4</w:t>
                  </w:r>
                </w:p>
              </w:tc>
              <w:tc>
                <w:tcPr>
                  <w:tcW w:w="391" w:type="pct"/>
                  <w:vAlign w:val="center"/>
                </w:tcPr>
                <w:p>
                  <w:pPr>
                    <w:adjustRightInd w:val="0"/>
                    <w:snapToGrid w:val="0"/>
                    <w:jc w:val="center"/>
                    <w:rPr>
                      <w:rFonts w:ascii="等线" w:hAnsi="等线" w:eastAsia="等线"/>
                      <w:color w:val="000000"/>
                      <w:szCs w:val="21"/>
                    </w:rPr>
                  </w:pPr>
                </w:p>
              </w:tc>
              <w:tc>
                <w:tcPr>
                  <w:tcW w:w="390" w:type="pct"/>
                  <w:vAlign w:val="center"/>
                </w:tcPr>
                <w:p>
                  <w:pPr>
                    <w:adjustRightInd w:val="0"/>
                    <w:snapToGrid w:val="0"/>
                    <w:jc w:val="center"/>
                    <w:rPr>
                      <w:rFonts w:ascii="等线" w:hAnsi="等线" w:eastAsia="等线"/>
                      <w:color w:val="000000"/>
                      <w:szCs w:val="21"/>
                    </w:rPr>
                  </w:pPr>
                </w:p>
              </w:tc>
              <w:tc>
                <w:tcPr>
                  <w:tcW w:w="391" w:type="pct"/>
                  <w:vAlign w:val="center"/>
                </w:tcPr>
                <w:p>
                  <w:pPr>
                    <w:adjustRightInd w:val="0"/>
                    <w:snapToGrid w:val="0"/>
                    <w:jc w:val="center"/>
                    <w:rPr>
                      <w:rFonts w:ascii="等线" w:hAnsi="等线" w:eastAsia="等线"/>
                      <w:color w:val="000000"/>
                      <w:szCs w:val="21"/>
                    </w:rPr>
                  </w:pPr>
                </w:p>
              </w:tc>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olor w:val="000000"/>
                      <w:szCs w:val="21"/>
                    </w:rPr>
                    <w:t>项目实操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1" w:hRule="atLeast"/>
              </w:trPr>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olor w:val="000000"/>
                      <w:szCs w:val="21"/>
                    </w:rPr>
                    <w:t>8</w:t>
                  </w:r>
                </w:p>
              </w:tc>
              <w:tc>
                <w:tcPr>
                  <w:tcW w:w="781" w:type="pct"/>
                  <w:vAlign w:val="center"/>
                </w:tcPr>
                <w:p>
                  <w:pPr>
                    <w:adjustRightInd w:val="0"/>
                    <w:snapToGrid w:val="0"/>
                    <w:jc w:val="left"/>
                    <w:rPr>
                      <w:rFonts w:ascii="等线" w:hAnsi="等线" w:eastAsia="等线"/>
                      <w:color w:val="000000"/>
                      <w:szCs w:val="21"/>
                    </w:rPr>
                  </w:pPr>
                  <w:r>
                    <w:rPr>
                      <w:rFonts w:hint="eastAsia" w:ascii="等线" w:hAnsi="等线" w:eastAsia="等线"/>
                      <w:color w:val="000000"/>
                      <w:szCs w:val="21"/>
                    </w:rPr>
                    <w:t>讨论章节</w:t>
                  </w:r>
                </w:p>
              </w:tc>
              <w:tc>
                <w:tcPr>
                  <w:tcW w:w="1875" w:type="pct"/>
                  <w:vAlign w:val="center"/>
                </w:tcPr>
                <w:p>
                  <w:pPr>
                    <w:adjustRightInd w:val="0"/>
                    <w:snapToGrid w:val="0"/>
                    <w:jc w:val="left"/>
                    <w:rPr>
                      <w:rFonts w:ascii="等线" w:hAnsi="等线" w:eastAsia="等线"/>
                      <w:color w:val="000000"/>
                      <w:szCs w:val="21"/>
                    </w:rPr>
                  </w:pPr>
                  <w:r>
                    <w:rPr>
                      <w:rFonts w:hint="eastAsia" w:ascii="等线" w:hAnsi="等线" w:eastAsia="等线"/>
                      <w:color w:val="000000"/>
                      <w:szCs w:val="21"/>
                    </w:rPr>
                    <w:t>基本内容及结构、推理总结的程度及话语表征、局限性及研究展望表达、与引言的关联、（文献）比较等</w:t>
                  </w:r>
                </w:p>
              </w:tc>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s="宋体"/>
                      <w:color w:val="000000"/>
                      <w:kern w:val="0"/>
                      <w:szCs w:val="21"/>
                    </w:rPr>
                    <w:t>4</w:t>
                  </w:r>
                </w:p>
              </w:tc>
              <w:tc>
                <w:tcPr>
                  <w:tcW w:w="391" w:type="pct"/>
                  <w:vAlign w:val="center"/>
                </w:tcPr>
                <w:p>
                  <w:pPr>
                    <w:adjustRightInd w:val="0"/>
                    <w:snapToGrid w:val="0"/>
                    <w:jc w:val="center"/>
                    <w:rPr>
                      <w:rFonts w:ascii="等线" w:hAnsi="等线" w:eastAsia="等线"/>
                      <w:color w:val="000000"/>
                      <w:szCs w:val="21"/>
                    </w:rPr>
                  </w:pPr>
                </w:p>
              </w:tc>
              <w:tc>
                <w:tcPr>
                  <w:tcW w:w="390" w:type="pct"/>
                  <w:vAlign w:val="center"/>
                </w:tcPr>
                <w:p>
                  <w:pPr>
                    <w:adjustRightInd w:val="0"/>
                    <w:snapToGrid w:val="0"/>
                    <w:jc w:val="center"/>
                    <w:rPr>
                      <w:rFonts w:ascii="等线" w:hAnsi="等线" w:eastAsia="等线"/>
                      <w:color w:val="000000"/>
                      <w:szCs w:val="21"/>
                    </w:rPr>
                  </w:pPr>
                  <w:r>
                    <w:rPr>
                      <w:rFonts w:hint="eastAsia" w:ascii="等线" w:hAnsi="等线" w:eastAsia="等线" w:cs="宋体"/>
                      <w:color w:val="000000"/>
                      <w:kern w:val="0"/>
                      <w:szCs w:val="21"/>
                    </w:rPr>
                    <w:t>2</w:t>
                  </w:r>
                </w:p>
              </w:tc>
              <w:tc>
                <w:tcPr>
                  <w:tcW w:w="391" w:type="pct"/>
                  <w:vAlign w:val="center"/>
                </w:tcPr>
                <w:p>
                  <w:pPr>
                    <w:adjustRightInd w:val="0"/>
                    <w:snapToGrid w:val="0"/>
                    <w:jc w:val="center"/>
                    <w:rPr>
                      <w:rFonts w:ascii="等线" w:hAnsi="等线" w:eastAsia="等线"/>
                      <w:color w:val="000000"/>
                      <w:szCs w:val="21"/>
                    </w:rPr>
                  </w:pPr>
                </w:p>
              </w:tc>
              <w:tc>
                <w:tcPr>
                  <w:tcW w:w="391" w:type="pct"/>
                  <w:vAlign w:val="center"/>
                </w:tcPr>
                <w:p>
                  <w:pPr>
                    <w:adjustRightInd w:val="0"/>
                    <w:snapToGrid w:val="0"/>
                    <w:jc w:val="center"/>
                    <w:rPr>
                      <w:rFonts w:ascii="等线" w:hAnsi="等线" w:eastAsia="等线"/>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1" w:hRule="atLeast"/>
              </w:trPr>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olor w:val="000000"/>
                      <w:szCs w:val="21"/>
                    </w:rPr>
                    <w:t>9</w:t>
                  </w:r>
                </w:p>
              </w:tc>
              <w:tc>
                <w:tcPr>
                  <w:tcW w:w="781" w:type="pct"/>
                  <w:vAlign w:val="center"/>
                </w:tcPr>
                <w:p>
                  <w:pPr>
                    <w:adjustRightInd w:val="0"/>
                    <w:snapToGrid w:val="0"/>
                    <w:jc w:val="left"/>
                    <w:rPr>
                      <w:rFonts w:ascii="等线" w:hAnsi="等线" w:eastAsia="等线"/>
                      <w:color w:val="000000"/>
                      <w:szCs w:val="21"/>
                    </w:rPr>
                  </w:pPr>
                  <w:r>
                    <w:rPr>
                      <w:rFonts w:hint="eastAsia" w:ascii="等线" w:hAnsi="等线" w:eastAsia="等线"/>
                      <w:color w:val="000000"/>
                      <w:szCs w:val="21"/>
                    </w:rPr>
                    <w:t>投稿（信）、同行评审及反馈意见回复</w:t>
                  </w:r>
                </w:p>
              </w:tc>
              <w:tc>
                <w:tcPr>
                  <w:tcW w:w="1875" w:type="pct"/>
                  <w:vAlign w:val="center"/>
                </w:tcPr>
                <w:p>
                  <w:pPr>
                    <w:adjustRightInd w:val="0"/>
                    <w:snapToGrid w:val="0"/>
                    <w:jc w:val="left"/>
                    <w:rPr>
                      <w:rFonts w:ascii="等线" w:hAnsi="等线" w:eastAsia="等线"/>
                      <w:color w:val="000000"/>
                      <w:szCs w:val="21"/>
                    </w:rPr>
                  </w:pPr>
                  <w:r>
                    <w:rPr>
                      <w:rFonts w:hint="eastAsia" w:ascii="等线" w:hAnsi="等线" w:eastAsia="等线"/>
                      <w:color w:val="000000"/>
                      <w:szCs w:val="21"/>
                    </w:rPr>
                    <w:t>稿件投稿的准备及流程、同行评审意见的反馈邮件；成为审稿人的审稿文档撰写</w:t>
                  </w:r>
                </w:p>
              </w:tc>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s="宋体"/>
                      <w:color w:val="000000"/>
                      <w:kern w:val="0"/>
                      <w:szCs w:val="21"/>
                    </w:rPr>
                    <w:t>2</w:t>
                  </w:r>
                </w:p>
              </w:tc>
              <w:tc>
                <w:tcPr>
                  <w:tcW w:w="391" w:type="pct"/>
                  <w:vAlign w:val="center"/>
                </w:tcPr>
                <w:p>
                  <w:pPr>
                    <w:adjustRightInd w:val="0"/>
                    <w:snapToGrid w:val="0"/>
                    <w:jc w:val="center"/>
                    <w:rPr>
                      <w:rFonts w:ascii="等线" w:hAnsi="等线" w:eastAsia="等线"/>
                      <w:color w:val="000000"/>
                      <w:szCs w:val="21"/>
                    </w:rPr>
                  </w:pPr>
                </w:p>
              </w:tc>
              <w:tc>
                <w:tcPr>
                  <w:tcW w:w="390" w:type="pct"/>
                  <w:vAlign w:val="center"/>
                </w:tcPr>
                <w:p>
                  <w:pPr>
                    <w:adjustRightInd w:val="0"/>
                    <w:snapToGrid w:val="0"/>
                    <w:jc w:val="center"/>
                    <w:rPr>
                      <w:rFonts w:ascii="等线" w:hAnsi="等线" w:eastAsia="等线"/>
                      <w:color w:val="000000"/>
                      <w:szCs w:val="21"/>
                    </w:rPr>
                  </w:pPr>
                </w:p>
              </w:tc>
              <w:tc>
                <w:tcPr>
                  <w:tcW w:w="391" w:type="pct"/>
                  <w:vAlign w:val="center"/>
                </w:tcPr>
                <w:p>
                  <w:pPr>
                    <w:adjustRightInd w:val="0"/>
                    <w:snapToGrid w:val="0"/>
                    <w:jc w:val="center"/>
                    <w:rPr>
                      <w:rFonts w:ascii="等线" w:hAnsi="等线" w:eastAsia="等线"/>
                      <w:color w:val="000000"/>
                      <w:szCs w:val="21"/>
                    </w:rPr>
                  </w:pPr>
                </w:p>
              </w:tc>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olor w:val="000000"/>
                      <w:szCs w:val="21"/>
                    </w:rPr>
                    <w:t>项目实操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1" w:hRule="atLeast"/>
              </w:trPr>
              <w:tc>
                <w:tcPr>
                  <w:tcW w:w="3047" w:type="pct"/>
                  <w:gridSpan w:val="3"/>
                  <w:vAlign w:val="center"/>
                </w:tcPr>
                <w:p>
                  <w:pPr>
                    <w:adjustRightInd w:val="0"/>
                    <w:snapToGrid w:val="0"/>
                    <w:jc w:val="center"/>
                    <w:rPr>
                      <w:rFonts w:ascii="等线" w:hAnsi="等线" w:eastAsia="等线"/>
                      <w:color w:val="000000"/>
                      <w:szCs w:val="21"/>
                    </w:rPr>
                  </w:pPr>
                  <w:r>
                    <w:rPr>
                      <w:rFonts w:ascii="等线" w:hAnsi="等线" w:eastAsia="等线"/>
                      <w:color w:val="000000"/>
                      <w:szCs w:val="21"/>
                    </w:rPr>
                    <w:t>小计</w:t>
                  </w:r>
                </w:p>
              </w:tc>
              <w:tc>
                <w:tcPr>
                  <w:tcW w:w="391" w:type="pct"/>
                  <w:vAlign w:val="center"/>
                </w:tcPr>
                <w:p>
                  <w:pPr>
                    <w:adjustRightInd w:val="0"/>
                    <w:snapToGrid w:val="0"/>
                    <w:jc w:val="center"/>
                    <w:rPr>
                      <w:rFonts w:ascii="等线" w:hAnsi="等线" w:eastAsia="等线"/>
                      <w:color w:val="000000"/>
                      <w:szCs w:val="21"/>
                    </w:rPr>
                  </w:pPr>
                  <w:r>
                    <w:rPr>
                      <w:rFonts w:hint="eastAsia" w:ascii="等线" w:hAnsi="等线" w:eastAsia="等线"/>
                      <w:color w:val="000000"/>
                      <w:szCs w:val="21"/>
                    </w:rPr>
                    <w:t>2</w:t>
                  </w:r>
                  <w:r>
                    <w:rPr>
                      <w:rFonts w:ascii="等线" w:hAnsi="等线" w:eastAsia="等线"/>
                      <w:color w:val="000000"/>
                      <w:szCs w:val="21"/>
                    </w:rPr>
                    <w:t>4</w:t>
                  </w:r>
                </w:p>
              </w:tc>
              <w:tc>
                <w:tcPr>
                  <w:tcW w:w="391" w:type="pct"/>
                  <w:vAlign w:val="center"/>
                </w:tcPr>
                <w:p>
                  <w:pPr>
                    <w:adjustRightInd w:val="0"/>
                    <w:snapToGrid w:val="0"/>
                    <w:jc w:val="center"/>
                    <w:rPr>
                      <w:rFonts w:ascii="等线" w:hAnsi="等线" w:eastAsia="等线"/>
                      <w:color w:val="000000"/>
                      <w:szCs w:val="21"/>
                    </w:rPr>
                  </w:pPr>
                </w:p>
              </w:tc>
              <w:tc>
                <w:tcPr>
                  <w:tcW w:w="390" w:type="pct"/>
                  <w:vAlign w:val="center"/>
                </w:tcPr>
                <w:p>
                  <w:pPr>
                    <w:adjustRightInd w:val="0"/>
                    <w:snapToGrid w:val="0"/>
                    <w:jc w:val="center"/>
                    <w:rPr>
                      <w:rFonts w:ascii="等线" w:hAnsi="等线" w:eastAsia="等线"/>
                      <w:color w:val="000000"/>
                      <w:szCs w:val="21"/>
                    </w:rPr>
                  </w:pPr>
                  <w:r>
                    <w:rPr>
                      <w:rFonts w:ascii="等线" w:hAnsi="等线" w:eastAsia="等线"/>
                      <w:color w:val="000000"/>
                      <w:szCs w:val="21"/>
                    </w:rPr>
                    <w:t>10</w:t>
                  </w:r>
                </w:p>
              </w:tc>
              <w:tc>
                <w:tcPr>
                  <w:tcW w:w="391" w:type="pct"/>
                  <w:vAlign w:val="center"/>
                </w:tcPr>
                <w:p>
                  <w:pPr>
                    <w:adjustRightInd w:val="0"/>
                    <w:snapToGrid w:val="0"/>
                    <w:jc w:val="center"/>
                    <w:rPr>
                      <w:rFonts w:ascii="等线" w:hAnsi="等线" w:eastAsia="等线"/>
                      <w:color w:val="000000"/>
                      <w:szCs w:val="21"/>
                    </w:rPr>
                  </w:pPr>
                  <w:r>
                    <w:rPr>
                      <w:rFonts w:ascii="等线" w:hAnsi="等线" w:eastAsia="等线"/>
                      <w:color w:val="000000"/>
                      <w:szCs w:val="21"/>
                    </w:rPr>
                    <w:t>6</w:t>
                  </w:r>
                </w:p>
              </w:tc>
              <w:tc>
                <w:tcPr>
                  <w:tcW w:w="391" w:type="pct"/>
                  <w:vAlign w:val="center"/>
                </w:tcPr>
                <w:p>
                  <w:pPr>
                    <w:adjustRightInd w:val="0"/>
                    <w:snapToGrid w:val="0"/>
                    <w:jc w:val="center"/>
                    <w:rPr>
                      <w:rFonts w:ascii="等线" w:hAnsi="等线" w:eastAsia="等线"/>
                      <w:color w:val="000000"/>
                      <w:szCs w:val="21"/>
                    </w:rPr>
                  </w:pPr>
                </w:p>
              </w:tc>
            </w:tr>
          </w:tbl>
          <w:p>
            <w:pPr>
              <w:ind w:left="420"/>
              <w:jc w:val="left"/>
              <w:rPr>
                <w:rFonts w:ascii="宋体" w:hAnsi="宋体" w:eastAsia="宋体"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443" w:type="dxa"/>
            <w:vAlign w:val="center"/>
          </w:tcPr>
          <w:p>
            <w:pPr>
              <w:jc w:val="center"/>
              <w:rPr>
                <w:rFonts w:ascii="宋体" w:hAnsi="宋体" w:eastAsia="宋体" w:cs="仿宋"/>
                <w:b/>
                <w:bCs/>
                <w:sz w:val="24"/>
              </w:rPr>
            </w:pPr>
            <w:r>
              <w:rPr>
                <w:rFonts w:hint="eastAsia" w:ascii="宋体" w:hAnsi="宋体" w:eastAsia="宋体" w:cs="仿宋"/>
                <w:b/>
                <w:bCs/>
                <w:sz w:val="24"/>
              </w:rPr>
              <w:t>考核形式</w:t>
            </w:r>
          </w:p>
        </w:tc>
        <w:tc>
          <w:tcPr>
            <w:tcW w:w="8906" w:type="dxa"/>
            <w:gridSpan w:val="4"/>
            <w:vAlign w:val="center"/>
          </w:tcPr>
          <w:p>
            <w:pPr>
              <w:ind w:firstLine="560" w:firstLineChars="200"/>
              <w:rPr>
                <w:rFonts w:ascii="宋体" w:hAnsi="宋体" w:eastAsia="宋体" w:cs="仿宋"/>
                <w:b/>
                <w:bCs/>
                <w:sz w:val="24"/>
              </w:rPr>
            </w:pPr>
            <w:r>
              <w:rPr>
                <w:rFonts w:hint="eastAsia" w:ascii="仿宋_GB2312" w:hAnsi="仿宋_GB2312" w:eastAsia="仿宋_GB2312" w:cs="仿宋_GB2312"/>
                <w:sz w:val="28"/>
                <w:szCs w:val="28"/>
              </w:rPr>
              <w:t>平时成绩（40%）+课程论文及ppt汇报（60%）</w:t>
            </w:r>
          </w:p>
        </w:tc>
      </w:tr>
    </w:tbl>
    <w:p>
      <w:pPr>
        <w:jc w:val="left"/>
        <w:rPr>
          <w:rFonts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wOWMxMTAwMWM3NDBjNTRmYWUxZTVjOTI3NGNhYmYifQ=="/>
  </w:docVars>
  <w:rsids>
    <w:rsidRoot w:val="0A2140E6"/>
    <w:rsid w:val="00056FC1"/>
    <w:rsid w:val="0038318E"/>
    <w:rsid w:val="003E05B3"/>
    <w:rsid w:val="00504494"/>
    <w:rsid w:val="00572B83"/>
    <w:rsid w:val="006474FD"/>
    <w:rsid w:val="006B670A"/>
    <w:rsid w:val="007C7FB3"/>
    <w:rsid w:val="007E03B3"/>
    <w:rsid w:val="007E6550"/>
    <w:rsid w:val="007F1BCB"/>
    <w:rsid w:val="007F2352"/>
    <w:rsid w:val="00915835"/>
    <w:rsid w:val="00961A03"/>
    <w:rsid w:val="009D1D94"/>
    <w:rsid w:val="00BE3B2F"/>
    <w:rsid w:val="00CE3206"/>
    <w:rsid w:val="00DD4390"/>
    <w:rsid w:val="00E27634"/>
    <w:rsid w:val="00E3604C"/>
    <w:rsid w:val="00F42780"/>
    <w:rsid w:val="04164C52"/>
    <w:rsid w:val="06590908"/>
    <w:rsid w:val="0A2140E6"/>
    <w:rsid w:val="0F97209E"/>
    <w:rsid w:val="12BF153E"/>
    <w:rsid w:val="15246ED4"/>
    <w:rsid w:val="16493207"/>
    <w:rsid w:val="16FC041D"/>
    <w:rsid w:val="1C5E2EEE"/>
    <w:rsid w:val="1C6D67B6"/>
    <w:rsid w:val="1C921A66"/>
    <w:rsid w:val="1FC11BA7"/>
    <w:rsid w:val="215A6C10"/>
    <w:rsid w:val="22085FA4"/>
    <w:rsid w:val="221E1A86"/>
    <w:rsid w:val="28B07116"/>
    <w:rsid w:val="2A580A39"/>
    <w:rsid w:val="2B1E6CE9"/>
    <w:rsid w:val="2CD930DF"/>
    <w:rsid w:val="2FA02A40"/>
    <w:rsid w:val="31183DAB"/>
    <w:rsid w:val="3BD74FEA"/>
    <w:rsid w:val="3C0D6901"/>
    <w:rsid w:val="3DF13E61"/>
    <w:rsid w:val="4BF453E8"/>
    <w:rsid w:val="4DD01419"/>
    <w:rsid w:val="4EE16DF4"/>
    <w:rsid w:val="55342CF9"/>
    <w:rsid w:val="56FC2749"/>
    <w:rsid w:val="573608B5"/>
    <w:rsid w:val="57A473D1"/>
    <w:rsid w:val="5EBA43F3"/>
    <w:rsid w:val="65790962"/>
    <w:rsid w:val="6C83733E"/>
    <w:rsid w:val="6DF2413B"/>
    <w:rsid w:val="763458F1"/>
    <w:rsid w:val="776808B4"/>
    <w:rsid w:val="778A66CD"/>
    <w:rsid w:val="79811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nhideWhenUsed/>
    <w:qFormat/>
    <w:uiPriority w:val="99"/>
    <w:rPr>
      <w:color w:val="0563C1" w:themeColor="hyperlink"/>
      <w:u w:val="single"/>
      <w14:textFill>
        <w14:solidFill>
          <w14:schemeClr w14:val="hlink"/>
        </w14:solidFill>
      </w14:textFill>
    </w:rPr>
  </w:style>
  <w:style w:type="character" w:customStyle="1" w:styleId="8">
    <w:name w:val="页眉 字符"/>
    <w:basedOn w:val="6"/>
    <w:link w:val="3"/>
    <w:qFormat/>
    <w:uiPriority w:val="0"/>
    <w:rPr>
      <w:kern w:val="2"/>
      <w:sz w:val="18"/>
      <w:szCs w:val="18"/>
    </w:rPr>
  </w:style>
  <w:style w:type="character" w:customStyle="1" w:styleId="9">
    <w:name w:val="页脚 字符"/>
    <w:basedOn w:val="6"/>
    <w:link w:val="2"/>
    <w:qFormat/>
    <w:uiPriority w:val="0"/>
    <w:rPr>
      <w:kern w:val="2"/>
      <w:sz w:val="18"/>
      <w:szCs w:val="18"/>
    </w:rPr>
  </w:style>
  <w:style w:type="paragraph" w:styleId="10">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2</Pages>
  <Words>921</Words>
  <Characters>984</Characters>
  <Lines>1</Lines>
  <Paragraphs>2</Paragraphs>
  <TotalTime>24</TotalTime>
  <ScaleCrop>false</ScaleCrop>
  <LinksUpToDate>false</LinksUpToDate>
  <CharactersWithSpaces>996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2022-09-26T17:24:00Z</dcterms:created>
  <dc:creator>阿臣</dc:creator>
  <cp:lastModifiedBy>木木人土土</cp:lastModifiedBy>
  <dcterms:modified xsi:type="dcterms:W3CDTF">2023-09-14T07:37:52Z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A6B207850EE5443FB6B011B76F069C6D</vt:lpwstr>
  </property>
</Properties>
</file>