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6EC1" w14:textId="77777777" w:rsidR="00BF5B93" w:rsidRDefault="00000000">
      <w:pPr>
        <w:spacing w:afterLines="50" w:after="156"/>
        <w:ind w:left="357" w:hanging="357"/>
        <w:jc w:val="center"/>
        <w:rPr>
          <w:rFonts w:ascii="FZXiaoBiaoSong-B05S" w:eastAsia="FZXiaoBiaoSong-B05S" w:hAnsi="FZXiaoBiaoSong-B05S" w:hint="eastAsia"/>
          <w:b/>
          <w:bCs/>
          <w:sz w:val="40"/>
          <w:szCs w:val="44"/>
        </w:rPr>
      </w:pPr>
      <w:r>
        <w:rPr>
          <w:rFonts w:ascii="FZXiaoBiaoSong-B05S" w:eastAsia="FZXiaoBiaoSong-B05S" w:hAnsi="FZXiaoBiaoSong-B05S" w:hint="eastAsia"/>
          <w:b/>
          <w:bCs/>
          <w:sz w:val="40"/>
          <w:szCs w:val="44"/>
        </w:rPr>
        <w:t>团组织关系转接</w:t>
      </w:r>
    </w:p>
    <w:p w14:paraId="2B5AE77D" w14:textId="77777777" w:rsidR="00BF5B93" w:rsidRDefault="00000000">
      <w:pPr>
        <w:widowControl/>
        <w:jc w:val="left"/>
        <w:rPr>
          <w:rFonts w:ascii="FangSong" w:eastAsia="FangSong" w:hAnsi="FangSong" w:cs="SimSun" w:hint="eastAsia"/>
          <w:kern w:val="0"/>
          <w:sz w:val="28"/>
          <w:szCs w:val="28"/>
          <w14:ligatures w14:val="none"/>
        </w:rPr>
      </w:pPr>
      <w:r>
        <w:rPr>
          <w:rFonts w:ascii="FangSong" w:eastAsia="FangSong" w:hAnsi="FangSong" w:cs="SimSun" w:hint="eastAsia"/>
          <w:kern w:val="0"/>
          <w:sz w:val="28"/>
          <w:szCs w:val="28"/>
          <w14:ligatures w14:val="none"/>
        </w:rPr>
        <w:t>各位团员同志，</w:t>
      </w:r>
    </w:p>
    <w:p w14:paraId="596F662C" w14:textId="77777777" w:rsidR="00BF5B93" w:rsidRDefault="00000000">
      <w:pPr>
        <w:widowControl/>
        <w:ind w:firstLineChars="200" w:firstLine="560"/>
        <w:rPr>
          <w:rStyle w:val="a9"/>
          <w:rFonts w:ascii="FangSong" w:eastAsia="FangSong" w:hAnsi="FangSong" w:cs="SimSun" w:hint="eastAsia"/>
          <w:b w:val="0"/>
          <w:bCs w:val="0"/>
          <w:kern w:val="0"/>
          <w:sz w:val="28"/>
          <w:szCs w:val="28"/>
          <w14:ligatures w14:val="none"/>
        </w:rPr>
      </w:pPr>
      <w:r>
        <w:rPr>
          <w:rFonts w:ascii="FangSong" w:eastAsia="FangSong" w:hAnsi="FangSong" w:cs="SimSun" w:hint="eastAsia"/>
          <w:kern w:val="0"/>
          <w:sz w:val="28"/>
          <w:szCs w:val="28"/>
          <w14:ligatures w14:val="none"/>
        </w:rPr>
        <w:t>党员在28周岁前保留团关系，</w:t>
      </w:r>
      <w:proofErr w:type="gramStart"/>
      <w:r>
        <w:rPr>
          <w:rFonts w:ascii="FangSong" w:eastAsia="FangSong" w:hAnsi="FangSong" w:cs="SimSun" w:hint="eastAsia"/>
          <w:kern w:val="0"/>
          <w:sz w:val="28"/>
          <w:szCs w:val="28"/>
          <w14:ligatures w14:val="none"/>
        </w:rPr>
        <w:t>故</w:t>
      </w:r>
      <w:r>
        <w:rPr>
          <w:rFonts w:ascii="FangSong" w:eastAsia="FangSong" w:hAnsi="FangSong" w:cs="SimSun" w:hint="eastAsia"/>
          <w:b/>
          <w:bCs/>
          <w:color w:val="EE0000"/>
          <w:kern w:val="0"/>
          <w:sz w:val="28"/>
          <w:szCs w:val="28"/>
          <w14:ligatures w14:val="none"/>
        </w:rPr>
        <w:t>党员</w:t>
      </w:r>
      <w:proofErr w:type="gramEnd"/>
      <w:r>
        <w:rPr>
          <w:rFonts w:ascii="FangSong" w:eastAsia="FangSong" w:hAnsi="FangSong" w:cs="SimSun" w:hint="eastAsia"/>
          <w:b/>
          <w:bCs/>
          <w:color w:val="EE0000"/>
          <w:kern w:val="0"/>
          <w:sz w:val="28"/>
          <w:szCs w:val="28"/>
          <w14:ligatures w14:val="none"/>
        </w:rPr>
        <w:t>同志也须</w:t>
      </w:r>
      <w:r>
        <w:rPr>
          <w:rFonts w:ascii="FangSong" w:eastAsia="FangSong" w:hAnsi="FangSong" w:cs="SimSun"/>
          <w:b/>
          <w:bCs/>
          <w:color w:val="EE0000"/>
          <w:kern w:val="0"/>
          <w:sz w:val="28"/>
          <w:szCs w:val="28"/>
          <w14:ligatures w14:val="none"/>
        </w:rPr>
        <w:t>转出</w:t>
      </w:r>
      <w:r>
        <w:rPr>
          <w:rFonts w:ascii="FangSong" w:eastAsia="FangSong" w:hAnsi="FangSong" w:cs="SimSun" w:hint="eastAsia"/>
          <w:b/>
          <w:bCs/>
          <w:color w:val="EE0000"/>
          <w:kern w:val="0"/>
          <w:sz w:val="28"/>
          <w:szCs w:val="28"/>
          <w14:ligatures w14:val="none"/>
        </w:rPr>
        <w:t>团组织关系</w:t>
      </w:r>
      <w:r>
        <w:rPr>
          <w:rFonts w:ascii="FangSong" w:eastAsia="FangSong" w:hAnsi="FangSong" w:cs="SimSun"/>
          <w:kern w:val="0"/>
          <w:sz w:val="28"/>
          <w:szCs w:val="28"/>
          <w14:ligatures w14:val="none"/>
        </w:rPr>
        <w:t>。</w:t>
      </w:r>
      <w:r>
        <w:rPr>
          <w:rFonts w:ascii="FangSong" w:eastAsia="FangSong" w:hAnsi="FangSong" w:cs="SimSun" w:hint="eastAsia"/>
          <w:kern w:val="0"/>
          <w:sz w:val="28"/>
          <w:szCs w:val="28"/>
          <w14:ligatures w14:val="none"/>
        </w:rPr>
        <w:t>请大家对照说明完成操作，如有疑问，可联系团支书或所团委。</w:t>
      </w:r>
    </w:p>
    <w:p w14:paraId="21AF95EE" w14:textId="77777777" w:rsidR="00BF5B93" w:rsidRDefault="00000000">
      <w:pPr>
        <w:pStyle w:val="ab"/>
        <w:numPr>
          <w:ilvl w:val="0"/>
          <w:numId w:val="1"/>
        </w:numPr>
        <w:ind w:firstLineChars="0"/>
        <w:rPr>
          <w:rStyle w:val="a9"/>
          <w:rFonts w:ascii="微软雅黑" w:eastAsia="微软雅黑" w:hAnsi="微软雅黑" w:hint="eastAsia"/>
          <w:color w:val="BA0000"/>
          <w:sz w:val="36"/>
          <w:szCs w:val="36"/>
          <w:shd w:val="clear" w:color="auto" w:fill="FFFFFF"/>
        </w:rPr>
      </w:pPr>
      <w:r>
        <w:rPr>
          <w:rStyle w:val="a9"/>
          <w:rFonts w:ascii="微软雅黑" w:eastAsia="微软雅黑" w:hAnsi="微软雅黑" w:hint="eastAsia"/>
          <w:color w:val="BA0000"/>
          <w:sz w:val="36"/>
          <w:szCs w:val="36"/>
          <w:shd w:val="clear" w:color="auto" w:fill="FFFFFF"/>
        </w:rPr>
        <w:t>毕业生团组织关系转接类别</w:t>
      </w:r>
    </w:p>
    <w:p w14:paraId="68178D2C" w14:textId="77777777" w:rsidR="00BF5B93" w:rsidRDefault="00000000">
      <w:pPr>
        <w:widowControl/>
        <w:jc w:val="left"/>
        <w:rPr>
          <w:rFonts w:ascii="FangSong" w:eastAsia="FangSong" w:hAnsi="FangSong" w:cs="SimSun" w:hint="eastAsia"/>
          <w:kern w:val="0"/>
          <w:sz w:val="28"/>
          <w:szCs w:val="28"/>
          <w14:ligatures w14:val="none"/>
        </w:rPr>
      </w:pPr>
      <w:r>
        <w:rPr>
          <w:rFonts w:ascii="FangSong" w:eastAsia="FangSong" w:hAnsi="FangSong" w:cs="SimSun"/>
          <w:b/>
          <w:bCs/>
          <w:kern w:val="0"/>
          <w:sz w:val="28"/>
          <w:szCs w:val="28"/>
          <w14:ligatures w14:val="none"/>
        </w:rPr>
        <w:t>类别 1 升学的毕业学生团员：</w:t>
      </w:r>
    </w:p>
    <w:p w14:paraId="6A8FB649" w14:textId="77777777" w:rsidR="00BF5B93" w:rsidRDefault="00000000">
      <w:pPr>
        <w:widowControl/>
        <w:jc w:val="left"/>
        <w:rPr>
          <w:rFonts w:ascii="FangSong" w:eastAsia="FangSong" w:hAnsi="FangSong" w:cs="SimSun" w:hint="eastAsia"/>
          <w:kern w:val="0"/>
          <w:sz w:val="28"/>
          <w:szCs w:val="28"/>
          <w14:ligatures w14:val="none"/>
        </w:rPr>
      </w:pPr>
      <w:bookmarkStart w:id="0" w:name="OLE_LINK1"/>
      <w:r>
        <w:rPr>
          <w:rFonts w:ascii="FangSong" w:eastAsia="FangSong" w:hAnsi="FangSong" w:cs="SimSun"/>
          <w:kern w:val="0"/>
          <w:sz w:val="28"/>
          <w:szCs w:val="28"/>
          <w14:ligatures w14:val="none"/>
        </w:rPr>
        <w:t>团员本人可在录取学校新生团组织创建后，登录“智慧团建”系统申请将组织关系转出。</w:t>
      </w:r>
    </w:p>
    <w:bookmarkEnd w:id="0"/>
    <w:p w14:paraId="2650FE8A" w14:textId="77777777" w:rsidR="00BF5B93" w:rsidRDefault="00000000">
      <w:pPr>
        <w:widowControl/>
        <w:jc w:val="left"/>
        <w:rPr>
          <w:rFonts w:ascii="FangSong" w:eastAsia="FangSong" w:hAnsi="FangSong" w:cs="SimSun" w:hint="eastAsia"/>
          <w:kern w:val="0"/>
          <w:sz w:val="28"/>
          <w:szCs w:val="28"/>
          <w14:ligatures w14:val="none"/>
        </w:rPr>
      </w:pPr>
      <w:r>
        <w:rPr>
          <w:rFonts w:ascii="FangSong" w:eastAsia="FangSong" w:hAnsi="FangSong" w:cs="SimSun"/>
          <w:b/>
          <w:bCs/>
          <w:kern w:val="0"/>
          <w:sz w:val="28"/>
          <w:szCs w:val="28"/>
          <w14:ligatures w14:val="none"/>
        </w:rPr>
        <w:t>类别 2</w:t>
      </w:r>
      <w:r>
        <w:rPr>
          <w:rFonts w:ascii="Calibri" w:eastAsia="FangSong" w:hAnsi="Calibri" w:cs="Calibri"/>
          <w:b/>
          <w:bCs/>
          <w:kern w:val="0"/>
          <w:sz w:val="28"/>
          <w:szCs w:val="28"/>
          <w14:ligatures w14:val="none"/>
        </w:rPr>
        <w:t> </w:t>
      </w:r>
      <w:r>
        <w:rPr>
          <w:rFonts w:ascii="FangSong" w:eastAsia="FangSong" w:hAnsi="FangSong" w:cs="SimSun"/>
          <w:b/>
          <w:bCs/>
          <w:kern w:val="0"/>
          <w:sz w:val="28"/>
          <w:szCs w:val="28"/>
          <w14:ligatures w14:val="none"/>
        </w:rPr>
        <w:t>已落实工作单位（含自主创业）的毕业学生团员：</w:t>
      </w:r>
    </w:p>
    <w:p w14:paraId="0C41BCD1" w14:textId="77777777" w:rsidR="00BF5B93" w:rsidRDefault="00000000">
      <w:pPr>
        <w:widowControl/>
        <w:jc w:val="left"/>
        <w:rPr>
          <w:rFonts w:ascii="FangSong" w:eastAsia="FangSong" w:hAnsi="FangSong" w:cs="SimSun" w:hint="eastAsia"/>
          <w:kern w:val="0"/>
          <w:sz w:val="28"/>
          <w:szCs w:val="28"/>
          <w14:ligatures w14:val="none"/>
        </w:rPr>
      </w:pPr>
      <w:r>
        <w:rPr>
          <w:rFonts w:ascii="FangSong" w:eastAsia="FangSong" w:hAnsi="FangSong" w:cs="SimSun"/>
          <w:kern w:val="0"/>
          <w:sz w:val="28"/>
          <w:szCs w:val="28"/>
          <w14:ligatures w14:val="none"/>
        </w:rPr>
        <w:t>团员个人通过“智慧团建” 系统申请将组织关系转至工作单位团组织。工作单位尚未建立团组织的，应转至其经常居住地或工作单位所在地乡镇、街道团组织。</w:t>
      </w:r>
    </w:p>
    <w:p w14:paraId="50F558BE" w14:textId="77777777" w:rsidR="00BF5B93" w:rsidRDefault="00000000">
      <w:pPr>
        <w:widowControl/>
        <w:jc w:val="left"/>
        <w:rPr>
          <w:rFonts w:ascii="FangSong" w:eastAsia="FangSong" w:hAnsi="FangSong" w:cs="SimSun" w:hint="eastAsia"/>
          <w:kern w:val="0"/>
          <w:sz w:val="28"/>
          <w:szCs w:val="28"/>
          <w14:ligatures w14:val="none"/>
        </w:rPr>
      </w:pPr>
      <w:r>
        <w:rPr>
          <w:rFonts w:ascii="FangSong" w:eastAsia="FangSong" w:hAnsi="FangSong" w:cs="SimSun"/>
          <w:b/>
          <w:bCs/>
          <w:kern w:val="0"/>
          <w:sz w:val="28"/>
          <w:szCs w:val="28"/>
          <w14:ligatures w14:val="none"/>
        </w:rPr>
        <w:t>类别 3</w:t>
      </w:r>
      <w:r>
        <w:rPr>
          <w:rFonts w:ascii="Calibri" w:eastAsia="FangSong" w:hAnsi="Calibri" w:cs="Calibri"/>
          <w:b/>
          <w:bCs/>
          <w:kern w:val="0"/>
          <w:sz w:val="28"/>
          <w:szCs w:val="28"/>
          <w14:ligatures w14:val="none"/>
        </w:rPr>
        <w:t> </w:t>
      </w:r>
      <w:r>
        <w:rPr>
          <w:rFonts w:ascii="FangSong" w:eastAsia="FangSong" w:hAnsi="FangSong" w:cs="SimSun"/>
          <w:b/>
          <w:bCs/>
          <w:kern w:val="0"/>
          <w:sz w:val="28"/>
          <w:szCs w:val="28"/>
          <w14:ligatures w14:val="none"/>
        </w:rPr>
        <w:t>未升学或未落实就业去向的毕业学生团员：</w:t>
      </w:r>
    </w:p>
    <w:p w14:paraId="6F5A616A" w14:textId="77777777" w:rsidR="00BF5B93" w:rsidRDefault="00000000">
      <w:pPr>
        <w:widowControl/>
        <w:jc w:val="left"/>
        <w:rPr>
          <w:rFonts w:ascii="FangSong" w:eastAsia="FangSong" w:hAnsi="FangSong" w:cs="SimSun" w:hint="eastAsia"/>
          <w:kern w:val="0"/>
          <w:sz w:val="28"/>
          <w:szCs w:val="28"/>
          <w14:ligatures w14:val="none"/>
        </w:rPr>
      </w:pPr>
      <w:r>
        <w:rPr>
          <w:rFonts w:ascii="FangSong" w:eastAsia="FangSong" w:hAnsi="FangSong" w:cs="SimSun"/>
          <w:kern w:val="0"/>
          <w:sz w:val="28"/>
          <w:szCs w:val="28"/>
          <w14:ligatures w14:val="none"/>
        </w:rPr>
        <w:t>团员本人应将组织关系转至居住地或户籍地所在乡镇、街道团组织（优先转至居住地）。</w:t>
      </w:r>
    </w:p>
    <w:p w14:paraId="79580B07" w14:textId="77777777" w:rsidR="00BF5B93" w:rsidRDefault="00000000">
      <w:pPr>
        <w:widowControl/>
        <w:jc w:val="left"/>
        <w:rPr>
          <w:rFonts w:ascii="FangSong" w:eastAsia="FangSong" w:hAnsi="FangSong" w:cs="SimSun" w:hint="eastAsia"/>
          <w:kern w:val="0"/>
          <w:sz w:val="28"/>
          <w:szCs w:val="28"/>
          <w14:ligatures w14:val="none"/>
        </w:rPr>
      </w:pPr>
      <w:r>
        <w:rPr>
          <w:rFonts w:ascii="FangSong" w:eastAsia="FangSong" w:hAnsi="FangSong" w:cs="SimSun"/>
          <w:b/>
          <w:bCs/>
          <w:kern w:val="0"/>
          <w:sz w:val="28"/>
          <w:szCs w:val="28"/>
          <w14:ligatures w14:val="none"/>
        </w:rPr>
        <w:t>类别 4 延迟毕业的学生团员：</w:t>
      </w:r>
    </w:p>
    <w:p w14:paraId="41ABFE8F" w14:textId="77777777" w:rsidR="00BF5B93" w:rsidRDefault="00000000">
      <w:pPr>
        <w:widowControl/>
        <w:jc w:val="left"/>
        <w:rPr>
          <w:rFonts w:ascii="FangSong" w:eastAsia="FangSong" w:hAnsi="FangSong" w:cs="SimSun" w:hint="eastAsia"/>
          <w:kern w:val="0"/>
          <w:sz w:val="28"/>
          <w:szCs w:val="28"/>
          <w14:ligatures w14:val="none"/>
        </w:rPr>
      </w:pPr>
      <w:r>
        <w:rPr>
          <w:rFonts w:ascii="FangSong" w:eastAsia="FangSong" w:hAnsi="FangSong" w:cs="SimSun"/>
          <w:kern w:val="0"/>
          <w:sz w:val="28"/>
          <w:szCs w:val="28"/>
          <w14:ligatures w14:val="none"/>
        </w:rPr>
        <w:t>由原就读学校团组织在“智慧团建”系统中做好标记，并建立“延迟毕业团组织”集中进行管理。</w:t>
      </w:r>
    </w:p>
    <w:p w14:paraId="7E5186E4" w14:textId="77777777" w:rsidR="00BF5B93" w:rsidRDefault="00BF5B93">
      <w:pPr>
        <w:widowControl/>
        <w:jc w:val="left"/>
        <w:rPr>
          <w:rFonts w:ascii="FangSong" w:eastAsia="FangSong" w:hAnsi="FangSong" w:cs="SimSun" w:hint="eastAsia"/>
          <w:kern w:val="0"/>
          <w:sz w:val="28"/>
          <w:szCs w:val="28"/>
          <w14:ligatures w14:val="none"/>
        </w:rPr>
      </w:pPr>
    </w:p>
    <w:p w14:paraId="18B0DBF5" w14:textId="77777777" w:rsidR="00BF5B93" w:rsidRDefault="00000000">
      <w:pPr>
        <w:pStyle w:val="ab"/>
        <w:numPr>
          <w:ilvl w:val="0"/>
          <w:numId w:val="1"/>
        </w:numPr>
        <w:ind w:firstLineChars="0"/>
        <w:rPr>
          <w:rStyle w:val="a9"/>
          <w:rFonts w:ascii="微软雅黑" w:eastAsia="微软雅黑" w:hAnsi="微软雅黑" w:hint="eastAsia"/>
          <w:color w:val="BA0000"/>
          <w:sz w:val="36"/>
          <w:szCs w:val="36"/>
          <w:shd w:val="clear" w:color="auto" w:fill="FFFFFF"/>
        </w:rPr>
      </w:pPr>
      <w:r>
        <w:rPr>
          <w:rStyle w:val="a9"/>
          <w:rFonts w:ascii="微软雅黑" w:eastAsia="微软雅黑" w:hAnsi="微软雅黑"/>
          <w:color w:val="BA0000"/>
          <w:sz w:val="36"/>
          <w:szCs w:val="36"/>
          <w:shd w:val="clear" w:color="auto" w:fill="FFFFFF"/>
        </w:rPr>
        <w:t>操作流程：</w:t>
      </w:r>
    </w:p>
    <w:p w14:paraId="53F2F4AF" w14:textId="77777777" w:rsidR="00BF5B93" w:rsidRDefault="00000000">
      <w:pPr>
        <w:pStyle w:val="a7"/>
        <w:spacing w:before="0" w:beforeAutospacing="0" w:after="0" w:afterAutospacing="0"/>
        <w:rPr>
          <w:rFonts w:ascii="FangSong" w:eastAsia="FangSong" w:hAnsi="FangSong" w:hint="eastAsia"/>
          <w:sz w:val="28"/>
          <w:szCs w:val="28"/>
        </w:rPr>
      </w:pPr>
      <w:r>
        <w:rPr>
          <w:rStyle w:val="a9"/>
          <w:rFonts w:ascii="FangSong" w:eastAsia="FangSong" w:hAnsi="FangSong" w:hint="eastAsia"/>
          <w:sz w:val="28"/>
          <w:szCs w:val="28"/>
        </w:rPr>
        <w:t>登录</w:t>
      </w:r>
      <w:r>
        <w:rPr>
          <w:rStyle w:val="a9"/>
          <w:rFonts w:ascii="FangSong" w:eastAsia="FangSong" w:hAnsi="FangSong"/>
          <w:sz w:val="28"/>
          <w:szCs w:val="28"/>
        </w:rPr>
        <w:t>智慧团建</w:t>
      </w:r>
    </w:p>
    <w:p w14:paraId="2AA1BDA2"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hint="eastAsia"/>
          <w:b/>
          <w:bCs/>
          <w:sz w:val="28"/>
          <w:szCs w:val="28"/>
        </w:rPr>
        <w:t>电脑端：</w:t>
      </w:r>
      <w:r>
        <w:rPr>
          <w:rFonts w:ascii="FangSong" w:eastAsia="FangSong" w:hAnsi="FangSong"/>
          <w:sz w:val="28"/>
          <w:szCs w:val="28"/>
        </w:rPr>
        <w:t>网址：</w:t>
      </w:r>
      <w:hyperlink r:id="rId5" w:history="1">
        <w:r w:rsidR="00BF5B93">
          <w:rPr>
            <w:rStyle w:val="aa"/>
            <w:rFonts w:ascii="FangSong" w:eastAsia="FangSong" w:hAnsi="FangSong"/>
            <w:sz w:val="28"/>
            <w:szCs w:val="28"/>
          </w:rPr>
          <w:t>https://zhtj.youth.cn/zhtj/</w:t>
        </w:r>
      </w:hyperlink>
      <w:r>
        <w:rPr>
          <w:rFonts w:ascii="Calibri" w:eastAsia="FangSong" w:hAnsi="Calibri" w:cs="Calibri" w:hint="eastAsia"/>
          <w:sz w:val="28"/>
          <w:szCs w:val="28"/>
        </w:rPr>
        <w:t xml:space="preserve"> </w:t>
      </w:r>
    </w:p>
    <w:p w14:paraId="19F4C473"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hint="eastAsia"/>
          <w:b/>
          <w:bCs/>
          <w:sz w:val="28"/>
          <w:szCs w:val="28"/>
        </w:rPr>
        <w:lastRenderedPageBreak/>
        <w:t>手机端：</w:t>
      </w:r>
      <w:proofErr w:type="gramStart"/>
      <w:r>
        <w:rPr>
          <w:rFonts w:ascii="FangSong" w:eastAsia="FangSong" w:hAnsi="FangSong" w:hint="eastAsia"/>
          <w:sz w:val="28"/>
          <w:szCs w:val="28"/>
        </w:rPr>
        <w:t>微信搜索</w:t>
      </w:r>
      <w:proofErr w:type="gramEnd"/>
      <w:r>
        <w:rPr>
          <w:rFonts w:ascii="FangSong" w:eastAsia="FangSong" w:hAnsi="FangSong" w:hint="eastAsia"/>
          <w:sz w:val="28"/>
          <w:szCs w:val="28"/>
        </w:rPr>
        <w:t>智慧团建，</w:t>
      </w:r>
      <w:proofErr w:type="gramStart"/>
      <w:r>
        <w:rPr>
          <w:rFonts w:ascii="FangSong" w:eastAsia="FangSong" w:hAnsi="FangSong" w:hint="eastAsia"/>
          <w:sz w:val="28"/>
          <w:szCs w:val="28"/>
        </w:rPr>
        <w:t>或</w:t>
      </w:r>
      <w:r>
        <w:rPr>
          <w:rFonts w:ascii="FangSong" w:eastAsia="FangSong" w:hAnsi="FangSong"/>
          <w:sz w:val="28"/>
          <w:szCs w:val="28"/>
        </w:rPr>
        <w:t>微信扫描</w:t>
      </w:r>
      <w:proofErr w:type="gramEnd"/>
      <w:r>
        <w:rPr>
          <w:rFonts w:ascii="FangSong" w:eastAsia="FangSong" w:hAnsi="FangSong"/>
          <w:sz w:val="28"/>
          <w:szCs w:val="28"/>
        </w:rPr>
        <w:t>下方二维码在手机端操作</w:t>
      </w:r>
    </w:p>
    <w:p w14:paraId="5E212606"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sz w:val="28"/>
          <w:szCs w:val="28"/>
        </w:rPr>
        <w:t>按要求输入身份证号码、密码（初始密码：身份证号码后八位，若更改过请输入更改后的密码）和验证码，再进行登录。</w:t>
      </w:r>
    </w:p>
    <w:p w14:paraId="38BCA180" w14:textId="77777777" w:rsidR="00BF5B93" w:rsidRDefault="00000000">
      <w:pPr>
        <w:pStyle w:val="a7"/>
        <w:spacing w:before="0" w:beforeAutospacing="0" w:after="0" w:afterAutospacing="0"/>
        <w:jc w:val="center"/>
        <w:rPr>
          <w:rFonts w:ascii="FangSong" w:eastAsia="FangSong" w:hAnsi="FangSong" w:hint="eastAsia"/>
          <w:sz w:val="28"/>
          <w:szCs w:val="28"/>
        </w:rPr>
      </w:pPr>
      <w:r>
        <w:rPr>
          <w:rFonts w:ascii="FangSong" w:eastAsia="FangSong" w:hAnsi="FangSong"/>
          <w:noProof/>
          <w:sz w:val="28"/>
          <w:szCs w:val="28"/>
        </w:rPr>
        <w:drawing>
          <wp:inline distT="0" distB="0" distL="0" distR="0" wp14:anchorId="30F0FE8D" wp14:editId="28623AC5">
            <wp:extent cx="4467225" cy="2859405"/>
            <wp:effectExtent l="0" t="0" r="0" b="0"/>
            <wp:docPr id="19420355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35541"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71984" cy="2862716"/>
                    </a:xfrm>
                    <a:prstGeom prst="rect">
                      <a:avLst/>
                    </a:prstGeom>
                    <a:noFill/>
                    <a:ln>
                      <a:noFill/>
                    </a:ln>
                  </pic:spPr>
                </pic:pic>
              </a:graphicData>
            </a:graphic>
          </wp:inline>
        </w:drawing>
      </w:r>
    </w:p>
    <w:p w14:paraId="378C85DD" w14:textId="77777777" w:rsidR="00BF5B93" w:rsidRDefault="00000000">
      <w:pPr>
        <w:pStyle w:val="a7"/>
        <w:spacing w:before="0" w:beforeAutospacing="0" w:after="0" w:afterAutospacing="0"/>
        <w:rPr>
          <w:rFonts w:ascii="FangSong" w:eastAsia="FangSong" w:hAnsi="FangSong" w:hint="eastAsia"/>
          <w:sz w:val="28"/>
          <w:szCs w:val="28"/>
        </w:rPr>
      </w:pPr>
      <w:r>
        <w:rPr>
          <w:rStyle w:val="a9"/>
          <w:rFonts w:ascii="FangSong" w:eastAsia="FangSong" w:hAnsi="FangSong"/>
          <w:sz w:val="28"/>
          <w:szCs w:val="28"/>
        </w:rPr>
        <w:t>选择关系转接</w:t>
      </w:r>
    </w:p>
    <w:p w14:paraId="24F84B60"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sz w:val="28"/>
          <w:szCs w:val="28"/>
        </w:rPr>
        <w:t>按要求填写相关信息，提交。（见下图）</w:t>
      </w:r>
    </w:p>
    <w:p w14:paraId="64705E6A"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sz w:val="28"/>
          <w:szCs w:val="28"/>
        </w:rPr>
        <w:t>提醒：带*的为必填，注意保存转入团组织管理员及联系方式，方便联系。</w:t>
      </w:r>
    </w:p>
    <w:p w14:paraId="45E2FFB8" w14:textId="77777777" w:rsidR="00BF5B93" w:rsidRDefault="00000000">
      <w:pPr>
        <w:ind w:left="360" w:hanging="360"/>
        <w:jc w:val="center"/>
        <w:rPr>
          <w:rFonts w:ascii="FangSong" w:eastAsia="FangSong" w:hAnsi="FangSong" w:hint="eastAsia"/>
          <w:sz w:val="28"/>
          <w:szCs w:val="32"/>
        </w:rPr>
      </w:pPr>
      <w:r>
        <w:rPr>
          <w:rFonts w:ascii="FangSong" w:eastAsia="FangSong" w:hAnsi="FangSong"/>
          <w:noProof/>
          <w:sz w:val="22"/>
          <w:szCs w:val="24"/>
        </w:rPr>
        <w:drawing>
          <wp:inline distT="0" distB="0" distL="0" distR="0" wp14:anchorId="5B755F59" wp14:editId="40D7B39F">
            <wp:extent cx="4654550" cy="3057525"/>
            <wp:effectExtent l="0" t="0" r="0" b="0"/>
            <wp:docPr id="187025119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51193"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55624" cy="3058161"/>
                    </a:xfrm>
                    <a:prstGeom prst="rect">
                      <a:avLst/>
                    </a:prstGeom>
                    <a:noFill/>
                    <a:ln>
                      <a:noFill/>
                    </a:ln>
                  </pic:spPr>
                </pic:pic>
              </a:graphicData>
            </a:graphic>
          </wp:inline>
        </w:drawing>
      </w:r>
    </w:p>
    <w:p w14:paraId="30790F4F" w14:textId="77777777" w:rsidR="00BF5B93" w:rsidRDefault="00000000">
      <w:pPr>
        <w:pStyle w:val="a7"/>
        <w:spacing w:before="0" w:beforeAutospacing="0" w:after="0" w:afterAutospacing="0"/>
        <w:rPr>
          <w:rFonts w:ascii="FangSong" w:eastAsia="FangSong" w:hAnsi="FangSong" w:hint="eastAsia"/>
          <w:sz w:val="28"/>
          <w:szCs w:val="28"/>
        </w:rPr>
      </w:pPr>
      <w:r>
        <w:rPr>
          <w:rStyle w:val="a9"/>
          <w:rFonts w:ascii="FangSong" w:eastAsia="FangSong" w:hAnsi="FangSong"/>
          <w:sz w:val="28"/>
          <w:szCs w:val="28"/>
        </w:rPr>
        <w:lastRenderedPageBreak/>
        <w:t>等待审批</w:t>
      </w:r>
    </w:p>
    <w:p w14:paraId="2F4D1EE5"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sz w:val="28"/>
          <w:szCs w:val="28"/>
        </w:rPr>
        <w:t>提交申请后等待转出组织和转入组织审批，可在智慧团建查看审批进度，必要时联系相应管理员，加快审批。</w:t>
      </w:r>
    </w:p>
    <w:p w14:paraId="3CA6FED3" w14:textId="77777777" w:rsidR="00BF5B93" w:rsidRDefault="00BF5B93">
      <w:pPr>
        <w:ind w:left="360" w:hanging="360"/>
        <w:rPr>
          <w:rFonts w:ascii="FangSong" w:eastAsia="FangSong" w:hAnsi="FangSong" w:hint="eastAsia"/>
          <w:sz w:val="28"/>
          <w:szCs w:val="32"/>
        </w:rPr>
      </w:pPr>
    </w:p>
    <w:p w14:paraId="6D8AB100" w14:textId="77777777" w:rsidR="00BF5B93" w:rsidRDefault="00000000">
      <w:pPr>
        <w:pStyle w:val="ab"/>
        <w:numPr>
          <w:ilvl w:val="0"/>
          <w:numId w:val="1"/>
        </w:numPr>
        <w:ind w:firstLineChars="0"/>
        <w:rPr>
          <w:rStyle w:val="a9"/>
          <w:rFonts w:ascii="微软雅黑" w:eastAsia="微软雅黑" w:hAnsi="微软雅黑" w:hint="eastAsia"/>
          <w:color w:val="BA0000"/>
          <w:sz w:val="36"/>
          <w:szCs w:val="36"/>
          <w:shd w:val="clear" w:color="auto" w:fill="FFFFFF"/>
        </w:rPr>
      </w:pPr>
      <w:r>
        <w:rPr>
          <w:rStyle w:val="a9"/>
          <w:rFonts w:ascii="微软雅黑" w:eastAsia="微软雅黑" w:hAnsi="微软雅黑" w:hint="eastAsia"/>
          <w:color w:val="BA0000"/>
          <w:sz w:val="36"/>
          <w:szCs w:val="36"/>
          <w:shd w:val="clear" w:color="auto" w:fill="FFFFFF"/>
        </w:rPr>
        <w:t>常见问题：</w:t>
      </w:r>
    </w:p>
    <w:p w14:paraId="7CB550B8" w14:textId="77777777" w:rsidR="00BF5B93" w:rsidRDefault="00000000">
      <w:pPr>
        <w:pStyle w:val="a7"/>
        <w:spacing w:before="0" w:beforeAutospacing="0" w:after="0" w:afterAutospacing="0"/>
        <w:rPr>
          <w:rFonts w:ascii="FangSong" w:eastAsia="FangSong" w:hAnsi="FangSong" w:hint="eastAsia"/>
          <w:sz w:val="28"/>
          <w:szCs w:val="28"/>
        </w:rPr>
      </w:pPr>
      <w:r>
        <w:rPr>
          <w:rFonts w:hint="eastAsia"/>
          <w:b/>
          <w:bCs/>
          <w:sz w:val="28"/>
          <w:szCs w:val="28"/>
        </w:rPr>
        <w:t>1、忘记密码怎么办？</w:t>
      </w:r>
    </w:p>
    <w:p w14:paraId="52E6AFA2"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hint="eastAsia"/>
          <w:sz w:val="28"/>
          <w:szCs w:val="28"/>
        </w:rPr>
        <w:t>及时联系团支书或上级团组织管理员生成重置密码验证码，团员点击登录界面的“忘记密码”，按要求输入，提交成功后即可登录。</w:t>
      </w:r>
    </w:p>
    <w:p w14:paraId="76ECBF60"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hint="eastAsia"/>
          <w:b/>
          <w:bCs/>
          <w:sz w:val="28"/>
          <w:szCs w:val="28"/>
        </w:rPr>
        <w:t>材料所智慧团建系统重置密码联系人</w:t>
      </w:r>
      <w:r>
        <w:rPr>
          <w:rFonts w:ascii="FangSong" w:eastAsia="FangSong" w:hAnsi="FangSong" w:hint="eastAsia"/>
          <w:sz w:val="28"/>
          <w:szCs w:val="28"/>
        </w:rPr>
        <w:t>：</w:t>
      </w:r>
    </w:p>
    <w:tbl>
      <w:tblPr>
        <w:tblStyle w:val="a8"/>
        <w:tblW w:w="0" w:type="auto"/>
        <w:tblLook w:val="04A0" w:firstRow="1" w:lastRow="0" w:firstColumn="1" w:lastColumn="0" w:noHBand="0" w:noVBand="1"/>
      </w:tblPr>
      <w:tblGrid>
        <w:gridCol w:w="2794"/>
        <w:gridCol w:w="2154"/>
        <w:gridCol w:w="3175"/>
      </w:tblGrid>
      <w:tr w:rsidR="00BF5B93" w14:paraId="41122A6B" w14:textId="77777777">
        <w:trPr>
          <w:trHeight w:val="510"/>
        </w:trPr>
        <w:tc>
          <w:tcPr>
            <w:tcW w:w="2794" w:type="dxa"/>
            <w:vAlign w:val="center"/>
          </w:tcPr>
          <w:p w14:paraId="7376CACC" w14:textId="77777777" w:rsidR="00BF5B93" w:rsidRDefault="00000000">
            <w:pPr>
              <w:widowControl/>
              <w:jc w:val="center"/>
              <w:rPr>
                <w:rFonts w:ascii="Times New Roman" w:eastAsia="FangSong_GB2312" w:hAnsi="Times New Roman" w:cs="Times New Roman"/>
                <w:b/>
                <w:bCs/>
                <w:color w:val="333333"/>
                <w:kern w:val="0"/>
                <w:sz w:val="24"/>
                <w:szCs w:val="24"/>
                <w:shd w:val="clear" w:color="auto" w:fill="FFFFFF"/>
                <w14:ligatures w14:val="none"/>
              </w:rPr>
            </w:pPr>
            <w:r>
              <w:rPr>
                <w:rFonts w:ascii="Times New Roman" w:eastAsia="FangSong_GB2312" w:hAnsi="Times New Roman" w:cs="Times New Roman" w:hint="eastAsia"/>
                <w:b/>
                <w:bCs/>
                <w:color w:val="333333"/>
                <w:kern w:val="0"/>
                <w:sz w:val="24"/>
                <w:szCs w:val="24"/>
                <w:shd w:val="clear" w:color="auto" w:fill="FFFFFF"/>
                <w14:ligatures w14:val="none"/>
              </w:rPr>
              <w:t>团组织</w:t>
            </w:r>
          </w:p>
        </w:tc>
        <w:tc>
          <w:tcPr>
            <w:tcW w:w="2154" w:type="dxa"/>
            <w:vAlign w:val="center"/>
          </w:tcPr>
          <w:p w14:paraId="2F4ED6F1" w14:textId="681EEDB8" w:rsidR="00BF5B93" w:rsidRDefault="00EC57A8">
            <w:pPr>
              <w:widowControl/>
              <w:jc w:val="center"/>
              <w:rPr>
                <w:rFonts w:ascii="Times New Roman" w:eastAsia="FangSong_GB2312" w:hAnsi="Times New Roman" w:cs="Times New Roman"/>
                <w:b/>
                <w:bCs/>
                <w:color w:val="333333"/>
                <w:kern w:val="0"/>
                <w:sz w:val="24"/>
                <w:szCs w:val="24"/>
                <w:shd w:val="clear" w:color="auto" w:fill="FFFFFF"/>
                <w14:ligatures w14:val="none"/>
              </w:rPr>
            </w:pPr>
            <w:r>
              <w:rPr>
                <w:rFonts w:ascii="Times New Roman" w:eastAsia="FangSong_GB2312" w:hAnsi="Times New Roman" w:cs="Times New Roman" w:hint="eastAsia"/>
                <w:b/>
                <w:bCs/>
                <w:color w:val="333333"/>
                <w:kern w:val="0"/>
                <w:sz w:val="24"/>
                <w:szCs w:val="24"/>
                <w:shd w:val="clear" w:color="auto" w:fill="FFFFFF"/>
                <w14:ligatures w14:val="none"/>
              </w:rPr>
              <w:t>联系人</w:t>
            </w:r>
          </w:p>
        </w:tc>
        <w:tc>
          <w:tcPr>
            <w:tcW w:w="3175" w:type="dxa"/>
            <w:vAlign w:val="center"/>
          </w:tcPr>
          <w:p w14:paraId="7E98A580" w14:textId="77777777" w:rsidR="00BF5B93" w:rsidRDefault="00000000">
            <w:pPr>
              <w:widowControl/>
              <w:jc w:val="center"/>
              <w:rPr>
                <w:rFonts w:ascii="Times New Roman" w:eastAsia="FangSong_GB2312" w:hAnsi="Times New Roman" w:cs="Times New Roman"/>
                <w:b/>
                <w:bCs/>
                <w:color w:val="333333"/>
                <w:kern w:val="0"/>
                <w:sz w:val="24"/>
                <w:szCs w:val="24"/>
                <w:shd w:val="clear" w:color="auto" w:fill="FFFFFF"/>
                <w14:ligatures w14:val="none"/>
              </w:rPr>
            </w:pPr>
            <w:r>
              <w:rPr>
                <w:rFonts w:ascii="Times New Roman" w:eastAsia="FangSong_GB2312" w:hAnsi="Times New Roman" w:cs="Times New Roman" w:hint="eastAsia"/>
                <w:b/>
                <w:bCs/>
                <w:color w:val="333333"/>
                <w:kern w:val="0"/>
                <w:sz w:val="24"/>
                <w:szCs w:val="24"/>
                <w:shd w:val="clear" w:color="auto" w:fill="FFFFFF"/>
                <w14:ligatures w14:val="none"/>
              </w:rPr>
              <w:t>联系方式</w:t>
            </w:r>
          </w:p>
        </w:tc>
      </w:tr>
      <w:tr w:rsidR="00BF5B93" w14:paraId="75D84A90" w14:textId="77777777">
        <w:trPr>
          <w:trHeight w:val="510"/>
        </w:trPr>
        <w:tc>
          <w:tcPr>
            <w:tcW w:w="2794" w:type="dxa"/>
            <w:vAlign w:val="center"/>
          </w:tcPr>
          <w:p w14:paraId="70F21BB7"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前湾园区研究生团支部</w:t>
            </w:r>
          </w:p>
        </w:tc>
        <w:tc>
          <w:tcPr>
            <w:tcW w:w="2154" w:type="dxa"/>
            <w:vAlign w:val="center"/>
          </w:tcPr>
          <w:p w14:paraId="131E3B50" w14:textId="78340C7C" w:rsidR="00BF5B93" w:rsidRPr="00EC57A8" w:rsidRDefault="00EC57A8">
            <w:pPr>
              <w:widowControl/>
              <w:jc w:val="center"/>
              <w:rPr>
                <w:rFonts w:ascii="Times New Roman" w:eastAsia="FangSong_GB2312" w:hAnsi="Times New Roman" w:cs="Times New Roman"/>
                <w:color w:val="333333"/>
                <w:kern w:val="0"/>
                <w:sz w:val="24"/>
                <w:szCs w:val="24"/>
                <w:shd w:val="clear" w:color="auto" w:fill="FFFFFF"/>
                <w14:ligatures w14:val="none"/>
              </w:rPr>
            </w:pPr>
            <w:r w:rsidRPr="00EC57A8">
              <w:rPr>
                <w:rFonts w:ascii="Times New Roman" w:eastAsia="FangSong_GB2312" w:hAnsi="Times New Roman" w:cs="Times New Roman" w:hint="eastAsia"/>
                <w:color w:val="333333"/>
                <w:kern w:val="0"/>
                <w:sz w:val="24"/>
                <w:szCs w:val="24"/>
                <w:shd w:val="clear" w:color="auto" w:fill="FFFFFF"/>
                <w14:ligatures w14:val="none"/>
              </w:rPr>
              <w:t>曾子龙</w:t>
            </w:r>
          </w:p>
        </w:tc>
        <w:tc>
          <w:tcPr>
            <w:tcW w:w="3175" w:type="dxa"/>
            <w:vAlign w:val="center"/>
          </w:tcPr>
          <w:p w14:paraId="09D61B0C" w14:textId="49E18EDA" w:rsidR="00BF5B93" w:rsidRDefault="00EC57A8" w:rsidP="00EC57A8">
            <w:pPr>
              <w:widowControl/>
              <w:jc w:val="center"/>
              <w:rPr>
                <w:rFonts w:ascii="Times New Roman" w:eastAsia="FangSong_GB2312" w:hAnsi="Times New Roman" w:cs="Times New Roman"/>
                <w:color w:val="333333"/>
                <w:kern w:val="0"/>
                <w:sz w:val="24"/>
                <w:szCs w:val="24"/>
                <w:shd w:val="clear" w:color="auto" w:fill="FFFFFF"/>
                <w14:ligatures w14:val="none"/>
              </w:rPr>
            </w:pPr>
            <w:r w:rsidRPr="00EC57A8">
              <w:rPr>
                <w:rFonts w:ascii="Times New Roman" w:eastAsia="FangSong_GB2312" w:hAnsi="Times New Roman" w:cs="Times New Roman" w:hint="eastAsia"/>
                <w:color w:val="333333"/>
                <w:kern w:val="0"/>
                <w:sz w:val="24"/>
                <w:szCs w:val="24"/>
                <w:shd w:val="clear" w:color="auto" w:fill="FFFFFF"/>
                <w14:ligatures w14:val="none"/>
              </w:rPr>
              <w:t>zengzilong@nimte.ac.cn</w:t>
            </w:r>
          </w:p>
        </w:tc>
      </w:tr>
      <w:tr w:rsidR="00BF5B93" w14:paraId="27DB3B45" w14:textId="77777777">
        <w:trPr>
          <w:trHeight w:val="510"/>
        </w:trPr>
        <w:tc>
          <w:tcPr>
            <w:tcW w:w="2794" w:type="dxa"/>
            <w:vAlign w:val="center"/>
          </w:tcPr>
          <w:p w14:paraId="05B160CA"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慈溪园区研究生团支部</w:t>
            </w:r>
          </w:p>
        </w:tc>
        <w:tc>
          <w:tcPr>
            <w:tcW w:w="2154" w:type="dxa"/>
            <w:vAlign w:val="center"/>
          </w:tcPr>
          <w:p w14:paraId="00DADD35"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张雪艳</w:t>
            </w:r>
          </w:p>
        </w:tc>
        <w:tc>
          <w:tcPr>
            <w:tcW w:w="3175" w:type="dxa"/>
            <w:vAlign w:val="center"/>
          </w:tcPr>
          <w:p w14:paraId="6764FA17"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zhangxueyan@nimte.ac.cn</w:t>
            </w:r>
          </w:p>
        </w:tc>
      </w:tr>
      <w:tr w:rsidR="00BF5B93" w14:paraId="67006DB6" w14:textId="77777777">
        <w:trPr>
          <w:trHeight w:val="510"/>
        </w:trPr>
        <w:tc>
          <w:tcPr>
            <w:tcW w:w="2794" w:type="dxa"/>
            <w:vAlign w:val="center"/>
          </w:tcPr>
          <w:p w14:paraId="207D8F20"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研究生第一团支部</w:t>
            </w:r>
          </w:p>
        </w:tc>
        <w:tc>
          <w:tcPr>
            <w:tcW w:w="2154" w:type="dxa"/>
            <w:vAlign w:val="center"/>
          </w:tcPr>
          <w:p w14:paraId="0BE875ED"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马文宇</w:t>
            </w:r>
          </w:p>
        </w:tc>
        <w:tc>
          <w:tcPr>
            <w:tcW w:w="3175" w:type="dxa"/>
            <w:vAlign w:val="center"/>
          </w:tcPr>
          <w:p w14:paraId="7000BA85"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mawenyu@nimte.ac.cn</w:t>
            </w:r>
          </w:p>
        </w:tc>
      </w:tr>
      <w:tr w:rsidR="00BF5B93" w14:paraId="36DF94BD" w14:textId="77777777">
        <w:trPr>
          <w:trHeight w:val="510"/>
        </w:trPr>
        <w:tc>
          <w:tcPr>
            <w:tcW w:w="2794" w:type="dxa"/>
            <w:vAlign w:val="center"/>
          </w:tcPr>
          <w:p w14:paraId="167DC074"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研究生第二团支部</w:t>
            </w:r>
          </w:p>
        </w:tc>
        <w:tc>
          <w:tcPr>
            <w:tcW w:w="2154" w:type="dxa"/>
            <w:vAlign w:val="center"/>
          </w:tcPr>
          <w:p w14:paraId="714CD3BE"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阚高辉</w:t>
            </w:r>
          </w:p>
        </w:tc>
        <w:tc>
          <w:tcPr>
            <w:tcW w:w="3175" w:type="dxa"/>
            <w:vAlign w:val="center"/>
          </w:tcPr>
          <w:p w14:paraId="2B64034E"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kangaohui@nimte.ac.cn</w:t>
            </w:r>
          </w:p>
        </w:tc>
      </w:tr>
      <w:tr w:rsidR="00BF5B93" w14:paraId="0E945830" w14:textId="77777777">
        <w:trPr>
          <w:trHeight w:val="510"/>
        </w:trPr>
        <w:tc>
          <w:tcPr>
            <w:tcW w:w="2794" w:type="dxa"/>
            <w:vAlign w:val="center"/>
          </w:tcPr>
          <w:p w14:paraId="3A59E27D"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研究生第三团支部</w:t>
            </w:r>
          </w:p>
        </w:tc>
        <w:tc>
          <w:tcPr>
            <w:tcW w:w="2154" w:type="dxa"/>
            <w:vAlign w:val="center"/>
          </w:tcPr>
          <w:p w14:paraId="2552A85C"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proofErr w:type="gramStart"/>
            <w:r>
              <w:rPr>
                <w:rFonts w:ascii="Times New Roman" w:eastAsia="FangSong_GB2312" w:hAnsi="Times New Roman" w:cs="Times New Roman" w:hint="eastAsia"/>
                <w:color w:val="333333"/>
                <w:kern w:val="0"/>
                <w:sz w:val="24"/>
                <w:szCs w:val="24"/>
                <w:shd w:val="clear" w:color="auto" w:fill="FFFFFF"/>
                <w14:ligatures w14:val="none"/>
              </w:rPr>
              <w:t>张杏</w:t>
            </w:r>
            <w:proofErr w:type="gramEnd"/>
          </w:p>
        </w:tc>
        <w:tc>
          <w:tcPr>
            <w:tcW w:w="3175" w:type="dxa"/>
            <w:vAlign w:val="center"/>
          </w:tcPr>
          <w:p w14:paraId="6F1187D1"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zhangxin@nimte.ac.cn</w:t>
            </w:r>
          </w:p>
        </w:tc>
      </w:tr>
      <w:tr w:rsidR="00BF5B93" w14:paraId="5361677D" w14:textId="77777777">
        <w:trPr>
          <w:trHeight w:val="510"/>
        </w:trPr>
        <w:tc>
          <w:tcPr>
            <w:tcW w:w="2794" w:type="dxa"/>
            <w:vAlign w:val="center"/>
          </w:tcPr>
          <w:p w14:paraId="6C07D545"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研究生第四团支部</w:t>
            </w:r>
          </w:p>
        </w:tc>
        <w:tc>
          <w:tcPr>
            <w:tcW w:w="2154" w:type="dxa"/>
            <w:vAlign w:val="center"/>
          </w:tcPr>
          <w:p w14:paraId="038D9BE0"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杨一帆</w:t>
            </w:r>
          </w:p>
        </w:tc>
        <w:tc>
          <w:tcPr>
            <w:tcW w:w="3175" w:type="dxa"/>
            <w:vAlign w:val="center"/>
          </w:tcPr>
          <w:p w14:paraId="6AA191C0"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yangyifan@nimte.ac.cn</w:t>
            </w:r>
          </w:p>
        </w:tc>
      </w:tr>
      <w:tr w:rsidR="00BF5B93" w14:paraId="2A829C72" w14:textId="77777777">
        <w:trPr>
          <w:trHeight w:val="510"/>
        </w:trPr>
        <w:tc>
          <w:tcPr>
            <w:tcW w:w="2794" w:type="dxa"/>
            <w:vAlign w:val="center"/>
          </w:tcPr>
          <w:p w14:paraId="5ACC0019"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研究生第五团支部</w:t>
            </w:r>
          </w:p>
        </w:tc>
        <w:tc>
          <w:tcPr>
            <w:tcW w:w="2154" w:type="dxa"/>
            <w:vAlign w:val="center"/>
          </w:tcPr>
          <w:p w14:paraId="5F2CA92E"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张政</w:t>
            </w:r>
          </w:p>
        </w:tc>
        <w:tc>
          <w:tcPr>
            <w:tcW w:w="3175" w:type="dxa"/>
            <w:vAlign w:val="center"/>
          </w:tcPr>
          <w:p w14:paraId="4F632B58"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zhangzheng22@nimte.ac.cn</w:t>
            </w:r>
          </w:p>
        </w:tc>
      </w:tr>
      <w:tr w:rsidR="00BF5B93" w14:paraId="0AA098D0" w14:textId="77777777">
        <w:trPr>
          <w:trHeight w:val="510"/>
        </w:trPr>
        <w:tc>
          <w:tcPr>
            <w:tcW w:w="2794" w:type="dxa"/>
            <w:vAlign w:val="center"/>
          </w:tcPr>
          <w:p w14:paraId="6FB89435"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研究生第六团支部</w:t>
            </w:r>
          </w:p>
        </w:tc>
        <w:tc>
          <w:tcPr>
            <w:tcW w:w="2154" w:type="dxa"/>
            <w:vAlign w:val="center"/>
          </w:tcPr>
          <w:p w14:paraId="171AAA72"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苏冉</w:t>
            </w:r>
          </w:p>
        </w:tc>
        <w:tc>
          <w:tcPr>
            <w:tcW w:w="3175" w:type="dxa"/>
            <w:vAlign w:val="center"/>
          </w:tcPr>
          <w:p w14:paraId="75098E2F" w14:textId="77777777" w:rsidR="00BF5B93" w:rsidRDefault="00000000">
            <w:pPr>
              <w:widowControl/>
              <w:jc w:val="center"/>
              <w:rPr>
                <w:rFonts w:ascii="Times New Roman" w:eastAsia="FangSong_GB2312" w:hAnsi="Times New Roman" w:cs="Times New Roman"/>
                <w:color w:val="333333"/>
                <w:kern w:val="0"/>
                <w:sz w:val="24"/>
                <w:szCs w:val="24"/>
                <w:shd w:val="clear" w:color="auto" w:fill="FFFFFF"/>
                <w14:ligatures w14:val="none"/>
              </w:rPr>
            </w:pPr>
            <w:r>
              <w:rPr>
                <w:rFonts w:ascii="Times New Roman" w:eastAsia="FangSong_GB2312" w:hAnsi="Times New Roman" w:cs="Times New Roman" w:hint="eastAsia"/>
                <w:color w:val="333333"/>
                <w:kern w:val="0"/>
                <w:sz w:val="24"/>
                <w:szCs w:val="24"/>
                <w:shd w:val="clear" w:color="auto" w:fill="FFFFFF"/>
                <w14:ligatures w14:val="none"/>
              </w:rPr>
              <w:t>suran@nimte.ac.cn</w:t>
            </w:r>
          </w:p>
        </w:tc>
      </w:tr>
    </w:tbl>
    <w:p w14:paraId="4E13213A"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hint="eastAsia"/>
          <w:sz w:val="28"/>
          <w:szCs w:val="28"/>
        </w:rPr>
        <w:t xml:space="preserve">团委：研究生处 张楠 0574-87606082 </w:t>
      </w:r>
      <w:hyperlink r:id="rId8" w:history="1">
        <w:r w:rsidR="00BF5B93">
          <w:rPr>
            <w:rStyle w:val="aa"/>
            <w:rFonts w:ascii="FangSong" w:eastAsia="FangSong" w:hAnsi="FangSong" w:hint="eastAsia"/>
            <w:sz w:val="28"/>
            <w:szCs w:val="28"/>
          </w:rPr>
          <w:t>zhangnan28@nimte.ac.cn</w:t>
        </w:r>
      </w:hyperlink>
    </w:p>
    <w:p w14:paraId="4EEE9AB7" w14:textId="77777777" w:rsidR="00BF5B93" w:rsidRDefault="00000000">
      <w:pPr>
        <w:pStyle w:val="a7"/>
        <w:spacing w:before="0" w:beforeAutospacing="0" w:after="0" w:afterAutospacing="0"/>
        <w:jc w:val="both"/>
        <w:rPr>
          <w:rFonts w:ascii="FangSong" w:eastAsia="FangSong" w:hAnsi="FangSong" w:hint="eastAsia"/>
          <w:sz w:val="28"/>
          <w:szCs w:val="28"/>
        </w:rPr>
      </w:pPr>
      <w:r>
        <w:rPr>
          <w:rFonts w:ascii="FangSong" w:eastAsia="FangSong" w:hAnsi="FangSong" w:hint="eastAsia"/>
          <w:sz w:val="28"/>
          <w:szCs w:val="28"/>
        </w:rPr>
        <w:t>注：党团支部对应关系一致，如研究生第一党支部对应第一团支部。</w:t>
      </w:r>
    </w:p>
    <w:p w14:paraId="32B246DB" w14:textId="77777777" w:rsidR="00BF5B93" w:rsidRDefault="00000000">
      <w:pPr>
        <w:pStyle w:val="a7"/>
        <w:spacing w:before="0" w:beforeAutospacing="0" w:after="0" w:afterAutospacing="0"/>
        <w:rPr>
          <w:rFonts w:ascii="FangSong" w:eastAsia="FangSong" w:hAnsi="FangSong" w:hint="eastAsia"/>
          <w:sz w:val="28"/>
          <w:szCs w:val="28"/>
        </w:rPr>
      </w:pPr>
      <w:r>
        <w:rPr>
          <w:rFonts w:hint="eastAsia"/>
          <w:b/>
          <w:bCs/>
          <w:sz w:val="28"/>
          <w:szCs w:val="28"/>
        </w:rPr>
        <w:t>2、团员在组织关系转接中，找不到转入组织怎么办？</w:t>
      </w:r>
    </w:p>
    <w:p w14:paraId="7C551A5E" w14:textId="77777777" w:rsidR="00BF5B93" w:rsidRDefault="00000000">
      <w:pPr>
        <w:pStyle w:val="a7"/>
        <w:spacing w:before="0" w:beforeAutospacing="0" w:after="0" w:afterAutospacing="0"/>
        <w:jc w:val="both"/>
        <w:rPr>
          <w:rFonts w:ascii="FangSong" w:eastAsia="FangSong" w:hAnsi="FangSong" w:hint="eastAsia"/>
          <w:sz w:val="28"/>
          <w:szCs w:val="28"/>
        </w:rPr>
      </w:pPr>
      <w:r>
        <w:rPr>
          <w:rFonts w:ascii="FangSong" w:eastAsia="FangSong" w:hAnsi="FangSong" w:hint="eastAsia"/>
          <w:sz w:val="28"/>
          <w:szCs w:val="28"/>
        </w:rPr>
        <w:t>首先检查组织名称是否正确，</w:t>
      </w:r>
      <w:proofErr w:type="gramStart"/>
      <w:r>
        <w:rPr>
          <w:rFonts w:ascii="FangSong" w:eastAsia="FangSong" w:hAnsi="FangSong" w:hint="eastAsia"/>
          <w:sz w:val="28"/>
          <w:szCs w:val="28"/>
        </w:rPr>
        <w:t>看选择</w:t>
      </w:r>
      <w:proofErr w:type="gramEnd"/>
      <w:r>
        <w:rPr>
          <w:rFonts w:ascii="FangSong" w:eastAsia="FangSong" w:hAnsi="FangSong" w:hint="eastAsia"/>
          <w:sz w:val="28"/>
          <w:szCs w:val="28"/>
        </w:rPr>
        <w:t>的省份是否正确，要根据实际组织架构选择，不能根据所在地选择具体省份，必要时使用搜索功能。</w:t>
      </w:r>
    </w:p>
    <w:p w14:paraId="67E18E0B" w14:textId="77777777" w:rsidR="00BF5B93" w:rsidRDefault="00000000">
      <w:pPr>
        <w:pStyle w:val="a7"/>
        <w:spacing w:before="0" w:beforeAutospacing="0" w:after="0" w:afterAutospacing="0"/>
        <w:rPr>
          <w:rFonts w:ascii="FangSong" w:eastAsia="FangSong" w:hAnsi="FangSong" w:hint="eastAsia"/>
          <w:sz w:val="28"/>
          <w:szCs w:val="28"/>
        </w:rPr>
      </w:pPr>
      <w:r>
        <w:rPr>
          <w:rFonts w:hint="eastAsia"/>
          <w:b/>
          <w:bCs/>
          <w:sz w:val="28"/>
          <w:szCs w:val="28"/>
        </w:rPr>
        <w:t>3、团员在组织关系转接中，转接失败怎么办？</w:t>
      </w:r>
    </w:p>
    <w:p w14:paraId="53132C9D" w14:textId="77777777" w:rsidR="00BF5B93" w:rsidRDefault="00000000">
      <w:pPr>
        <w:pStyle w:val="a7"/>
        <w:spacing w:before="0" w:beforeAutospacing="0" w:after="0" w:afterAutospacing="0"/>
        <w:jc w:val="both"/>
        <w:rPr>
          <w:rFonts w:ascii="FangSong" w:eastAsia="FangSong" w:hAnsi="FangSong" w:hint="eastAsia"/>
          <w:sz w:val="28"/>
          <w:szCs w:val="28"/>
        </w:rPr>
      </w:pPr>
      <w:r>
        <w:rPr>
          <w:rFonts w:ascii="FangSong" w:eastAsia="FangSong" w:hAnsi="FangSong" w:hint="eastAsia"/>
          <w:sz w:val="28"/>
          <w:szCs w:val="28"/>
        </w:rPr>
        <w:lastRenderedPageBreak/>
        <w:t>先查看对方给出的原因，按要求提供相关材料，再次提交申请，如果多次提交申请且符合转接规范但被拒绝可联系上级组织管理员协调解决。</w:t>
      </w:r>
    </w:p>
    <w:p w14:paraId="21A35D1A" w14:textId="77777777" w:rsidR="00BF5B93" w:rsidRDefault="00000000">
      <w:pPr>
        <w:pStyle w:val="a7"/>
        <w:spacing w:before="0" w:beforeAutospacing="0" w:after="0" w:afterAutospacing="0"/>
        <w:rPr>
          <w:rFonts w:ascii="FangSong" w:eastAsia="FangSong" w:hAnsi="FangSong" w:hint="eastAsia"/>
          <w:sz w:val="28"/>
          <w:szCs w:val="28"/>
        </w:rPr>
      </w:pPr>
      <w:r>
        <w:rPr>
          <w:rFonts w:hint="eastAsia"/>
          <w:b/>
          <w:bCs/>
          <w:sz w:val="28"/>
          <w:szCs w:val="28"/>
        </w:rPr>
        <w:t>4、因信息填写错误需撤销申请可以吗？</w:t>
      </w:r>
    </w:p>
    <w:p w14:paraId="13376EA9" w14:textId="77777777" w:rsidR="00BF5B93" w:rsidRDefault="00000000">
      <w:pPr>
        <w:pStyle w:val="a7"/>
        <w:spacing w:before="0" w:beforeAutospacing="0" w:after="0" w:afterAutospacing="0"/>
        <w:jc w:val="both"/>
        <w:rPr>
          <w:rFonts w:ascii="FangSong" w:eastAsia="FangSong" w:hAnsi="FangSong" w:hint="eastAsia"/>
          <w:sz w:val="28"/>
          <w:szCs w:val="28"/>
        </w:rPr>
      </w:pPr>
      <w:r>
        <w:rPr>
          <w:rFonts w:ascii="FangSong" w:eastAsia="FangSong" w:hAnsi="FangSong" w:hint="eastAsia"/>
          <w:sz w:val="28"/>
          <w:szCs w:val="28"/>
        </w:rPr>
        <w:t>可以，在转接完成审批之前都是可以撤销的，为提高效率希望各位在提交申请之前仔细核对信息。</w:t>
      </w:r>
    </w:p>
    <w:p w14:paraId="509D166C" w14:textId="77777777" w:rsidR="00BF5B93" w:rsidRDefault="00000000">
      <w:pPr>
        <w:pStyle w:val="a7"/>
        <w:spacing w:before="0" w:beforeAutospacing="0" w:after="0" w:afterAutospacing="0"/>
        <w:rPr>
          <w:rFonts w:ascii="FangSong" w:eastAsia="FangSong" w:hAnsi="FangSong" w:hint="eastAsia"/>
          <w:sz w:val="28"/>
          <w:szCs w:val="28"/>
        </w:rPr>
      </w:pPr>
      <w:r>
        <w:rPr>
          <w:rFonts w:hint="eastAsia"/>
          <w:b/>
          <w:bCs/>
          <w:sz w:val="28"/>
          <w:szCs w:val="28"/>
        </w:rPr>
        <w:t>5、已入党的团员是否需要团组织关系转接？</w:t>
      </w:r>
    </w:p>
    <w:p w14:paraId="3571FC96" w14:textId="77777777" w:rsidR="00BF5B93" w:rsidRDefault="00000000">
      <w:pPr>
        <w:pStyle w:val="a7"/>
        <w:spacing w:before="0" w:beforeAutospacing="0" w:after="0" w:afterAutospacing="0"/>
        <w:jc w:val="both"/>
        <w:rPr>
          <w:rFonts w:ascii="FangSong" w:eastAsia="FangSong" w:hAnsi="FangSong" w:hint="eastAsia"/>
          <w:sz w:val="28"/>
          <w:szCs w:val="28"/>
        </w:rPr>
      </w:pPr>
      <w:r>
        <w:rPr>
          <w:rFonts w:ascii="FangSong" w:eastAsia="FangSong" w:hAnsi="FangSong" w:hint="eastAsia"/>
          <w:sz w:val="28"/>
          <w:szCs w:val="28"/>
        </w:rPr>
        <w:t>需要，根据《团章》规定，团员加入中国共产党后仍保留团籍，年满28周岁，且在团组织内</w:t>
      </w:r>
      <w:proofErr w:type="gramStart"/>
      <w:r>
        <w:rPr>
          <w:rFonts w:ascii="FangSong" w:eastAsia="FangSong" w:hAnsi="FangSong" w:hint="eastAsia"/>
          <w:sz w:val="28"/>
          <w:szCs w:val="28"/>
        </w:rPr>
        <w:t>无担任</w:t>
      </w:r>
      <w:proofErr w:type="gramEnd"/>
      <w:r>
        <w:rPr>
          <w:rFonts w:ascii="FangSong" w:eastAsia="FangSong" w:hAnsi="FangSong" w:hint="eastAsia"/>
          <w:sz w:val="28"/>
          <w:szCs w:val="28"/>
        </w:rPr>
        <w:t>职务，不再保留团籍，入党毕业生仍需进行团组织关系转接。</w:t>
      </w:r>
    </w:p>
    <w:p w14:paraId="70F3C7AD" w14:textId="77777777" w:rsidR="00BF5B93" w:rsidRDefault="00000000">
      <w:pPr>
        <w:pStyle w:val="ab"/>
        <w:numPr>
          <w:ilvl w:val="0"/>
          <w:numId w:val="1"/>
        </w:numPr>
        <w:ind w:firstLineChars="0"/>
        <w:rPr>
          <w:rStyle w:val="a9"/>
          <w:rFonts w:ascii="微软雅黑" w:eastAsia="微软雅黑" w:hAnsi="微软雅黑" w:hint="eastAsia"/>
          <w:color w:val="BA0000"/>
          <w:sz w:val="36"/>
          <w:szCs w:val="36"/>
          <w:shd w:val="clear" w:color="auto" w:fill="FFFFFF"/>
        </w:rPr>
      </w:pPr>
      <w:r>
        <w:rPr>
          <w:rStyle w:val="a9"/>
          <w:rFonts w:ascii="微软雅黑" w:eastAsia="微软雅黑" w:hAnsi="微软雅黑" w:hint="eastAsia"/>
          <w:color w:val="BA0000"/>
          <w:sz w:val="36"/>
          <w:szCs w:val="36"/>
          <w:shd w:val="clear" w:color="auto" w:fill="FFFFFF"/>
        </w:rPr>
        <w:t>特殊情况：</w:t>
      </w:r>
    </w:p>
    <w:p w14:paraId="53403919" w14:textId="77777777" w:rsidR="00BF5B93" w:rsidRDefault="00000000">
      <w:pPr>
        <w:pStyle w:val="a7"/>
        <w:spacing w:before="0" w:beforeAutospacing="0" w:after="0" w:afterAutospacing="0"/>
        <w:jc w:val="both"/>
        <w:rPr>
          <w:rFonts w:ascii="FangSong" w:eastAsia="FangSong" w:hAnsi="FangSong" w:hint="eastAsia"/>
          <w:sz w:val="28"/>
          <w:szCs w:val="28"/>
        </w:rPr>
      </w:pPr>
      <w:r>
        <w:rPr>
          <w:rFonts w:ascii="FangSong" w:eastAsia="FangSong" w:hAnsi="FangSong" w:hint="eastAsia"/>
          <w:sz w:val="28"/>
          <w:szCs w:val="28"/>
        </w:rPr>
        <w:t>1、如当年度8月31日前满28周岁退团的同学，可不转接团组织关系，到期后自动离团。</w:t>
      </w:r>
    </w:p>
    <w:p w14:paraId="61DB5AA8" w14:textId="77777777" w:rsidR="00BF5B93" w:rsidRDefault="00000000">
      <w:pPr>
        <w:pStyle w:val="a7"/>
        <w:spacing w:before="0" w:beforeAutospacing="0" w:after="0" w:afterAutospacing="0"/>
        <w:jc w:val="both"/>
        <w:rPr>
          <w:rFonts w:ascii="FangSong" w:eastAsia="FangSong" w:hAnsi="FangSong" w:hint="eastAsia"/>
          <w:sz w:val="28"/>
          <w:szCs w:val="28"/>
        </w:rPr>
      </w:pPr>
      <w:r>
        <w:rPr>
          <w:rFonts w:ascii="FangSong" w:eastAsia="FangSong" w:hAnsi="FangSong" w:hint="eastAsia"/>
          <w:sz w:val="28"/>
          <w:szCs w:val="28"/>
        </w:rPr>
        <w:t>2、如团组织关系不在所内，且不记得智慧团建密码，需要联系原团组织关系所在单位（国科大/浙工大/本科高校）辅导员老师/团支部书记确认重置密码。</w:t>
      </w:r>
    </w:p>
    <w:p w14:paraId="3731D26C"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hint="eastAsia"/>
          <w:sz w:val="28"/>
          <w:szCs w:val="28"/>
        </w:rPr>
        <w:t>3、如不记得智慧团建密码，可以联系对应团支部书记或研究生处张楠老师重置密码后申请转出，或在在线征集表登记需转接的团组织关系相应信息，7月统一转出。</w:t>
      </w:r>
    </w:p>
    <w:p w14:paraId="0D624896" w14:textId="77777777" w:rsidR="00BF5B93" w:rsidRDefault="00000000">
      <w:pPr>
        <w:pStyle w:val="a7"/>
        <w:spacing w:before="0" w:beforeAutospacing="0" w:after="0" w:afterAutospacing="0"/>
        <w:rPr>
          <w:rFonts w:ascii="FangSong" w:eastAsia="FangSong" w:hAnsi="FangSong" w:hint="eastAsia"/>
          <w:sz w:val="28"/>
          <w:szCs w:val="28"/>
        </w:rPr>
      </w:pPr>
      <w:r>
        <w:rPr>
          <w:rFonts w:ascii="FangSong" w:eastAsia="FangSong" w:hAnsi="FangSong" w:hint="eastAsia"/>
          <w:b/>
          <w:bCs/>
          <w:sz w:val="28"/>
          <w:szCs w:val="28"/>
        </w:rPr>
        <w:t>登记链接：</w:t>
      </w:r>
      <w:r>
        <w:rPr>
          <w:rFonts w:ascii="FangSong" w:eastAsia="FangSong" w:hAnsi="FangSong" w:hint="eastAsia"/>
          <w:sz w:val="28"/>
          <w:szCs w:val="28"/>
        </w:rPr>
        <w:t>【腾讯文档】毕业生团组织关系转接</w:t>
      </w:r>
    </w:p>
    <w:p w14:paraId="0E8763AF" w14:textId="77777777" w:rsidR="00BF5B93" w:rsidRDefault="00BF5B93">
      <w:pPr>
        <w:pStyle w:val="a7"/>
        <w:spacing w:before="0" w:beforeAutospacing="0" w:after="0" w:afterAutospacing="0"/>
        <w:rPr>
          <w:rFonts w:ascii="FangSong" w:eastAsia="FangSong" w:hAnsi="FangSong" w:hint="eastAsia"/>
          <w:sz w:val="28"/>
          <w:szCs w:val="28"/>
        </w:rPr>
      </w:pPr>
      <w:hyperlink r:id="rId9" w:history="1">
        <w:r>
          <w:rPr>
            <w:rStyle w:val="aa"/>
            <w:rFonts w:ascii="FangSong" w:eastAsia="FangSong" w:hAnsi="FangSong" w:hint="eastAsia"/>
            <w:sz w:val="28"/>
            <w:szCs w:val="28"/>
          </w:rPr>
          <w:t>https://docs.qq.com/form/page/DUmF2TWpWVWlBb21L</w:t>
        </w:r>
      </w:hyperlink>
    </w:p>
    <w:p w14:paraId="7B07E518" w14:textId="77777777" w:rsidR="00BF5B93" w:rsidRDefault="00000000">
      <w:pPr>
        <w:pStyle w:val="a7"/>
        <w:spacing w:before="0" w:beforeAutospacing="0" w:after="0" w:afterAutospacing="0"/>
        <w:jc w:val="center"/>
        <w:rPr>
          <w:rFonts w:ascii="FangSong" w:eastAsia="FangSong" w:hAnsi="FangSong" w:hint="eastAsia"/>
          <w:sz w:val="28"/>
          <w:szCs w:val="28"/>
        </w:rPr>
      </w:pPr>
      <w:r>
        <w:rPr>
          <w:noProof/>
        </w:rPr>
        <w:lastRenderedPageBreak/>
        <w:drawing>
          <wp:inline distT="0" distB="0" distL="0" distR="0" wp14:anchorId="2E12AFE2" wp14:editId="1DF231C4">
            <wp:extent cx="2686050" cy="2686050"/>
            <wp:effectExtent l="0" t="0" r="0" b="0"/>
            <wp:docPr id="5419663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6635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86050" cy="2686050"/>
                    </a:xfrm>
                    <a:prstGeom prst="rect">
                      <a:avLst/>
                    </a:prstGeom>
                    <a:noFill/>
                    <a:ln>
                      <a:noFill/>
                    </a:ln>
                  </pic:spPr>
                </pic:pic>
              </a:graphicData>
            </a:graphic>
          </wp:inline>
        </w:drawing>
      </w:r>
    </w:p>
    <w:p w14:paraId="78ECD695" w14:textId="77777777" w:rsidR="00BF5B93" w:rsidRDefault="00BF5B93">
      <w:pPr>
        <w:pStyle w:val="a7"/>
        <w:spacing w:before="0" w:beforeAutospacing="0" w:after="0" w:afterAutospacing="0"/>
        <w:jc w:val="center"/>
        <w:rPr>
          <w:rFonts w:ascii="FangSong" w:eastAsia="FangSong" w:hAnsi="FangSong" w:hint="eastAsia"/>
          <w:sz w:val="28"/>
          <w:szCs w:val="28"/>
        </w:rPr>
      </w:pPr>
    </w:p>
    <w:sectPr w:rsidR="00BF5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FZXiaoBiaoSong-B05S">
    <w:altName w:val="方正小标宋简体"/>
    <w:panose1 w:val="02000000000000000000"/>
    <w:charset w:val="86"/>
    <w:family w:val="auto"/>
    <w:pitch w:val="variable"/>
    <w:sig w:usb0="A00002BF" w:usb1="184F6CFA" w:usb2="00000012"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FangSong_GB2312">
    <w:altName w:val="仿宋_GB2312"/>
    <w:panose1 w:val="02010609060101010101"/>
    <w:charset w:val="86"/>
    <w:family w:val="modern"/>
    <w:pitch w:val="fixed"/>
    <w:sig w:usb0="00000003" w:usb1="080E0000" w:usb2="00000010"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C3812"/>
    <w:multiLevelType w:val="multilevel"/>
    <w:tmpl w:val="549C381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81344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AD"/>
    <w:rsid w:val="00022894"/>
    <w:rsid w:val="000C7F31"/>
    <w:rsid w:val="001734DB"/>
    <w:rsid w:val="00176E12"/>
    <w:rsid w:val="0026033C"/>
    <w:rsid w:val="002D43C7"/>
    <w:rsid w:val="00313177"/>
    <w:rsid w:val="0035439F"/>
    <w:rsid w:val="003B65F2"/>
    <w:rsid w:val="00456528"/>
    <w:rsid w:val="005C2314"/>
    <w:rsid w:val="005F16D6"/>
    <w:rsid w:val="006011CE"/>
    <w:rsid w:val="006043DB"/>
    <w:rsid w:val="00653179"/>
    <w:rsid w:val="006F0E3F"/>
    <w:rsid w:val="00722B7D"/>
    <w:rsid w:val="007313EB"/>
    <w:rsid w:val="00751A0B"/>
    <w:rsid w:val="00754138"/>
    <w:rsid w:val="007C12E2"/>
    <w:rsid w:val="00850341"/>
    <w:rsid w:val="00936AC8"/>
    <w:rsid w:val="009C65D4"/>
    <w:rsid w:val="009D04A3"/>
    <w:rsid w:val="009D7FBF"/>
    <w:rsid w:val="009E6115"/>
    <w:rsid w:val="00A07CB7"/>
    <w:rsid w:val="00A2344C"/>
    <w:rsid w:val="00A6241C"/>
    <w:rsid w:val="00AC4F2D"/>
    <w:rsid w:val="00B608B4"/>
    <w:rsid w:val="00B7492D"/>
    <w:rsid w:val="00BF5B93"/>
    <w:rsid w:val="00C64069"/>
    <w:rsid w:val="00CD09CA"/>
    <w:rsid w:val="00D41CF5"/>
    <w:rsid w:val="00D54D2B"/>
    <w:rsid w:val="00DC5A52"/>
    <w:rsid w:val="00E20B52"/>
    <w:rsid w:val="00E30AAD"/>
    <w:rsid w:val="00E4153C"/>
    <w:rsid w:val="00E465AC"/>
    <w:rsid w:val="00EC57A8"/>
    <w:rsid w:val="00F63F25"/>
    <w:rsid w:val="00F64ED2"/>
    <w:rsid w:val="00FA2828"/>
    <w:rsid w:val="00FD2D1E"/>
    <w:rsid w:val="1890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B640"/>
  <w15:docId w15:val="{1420BBD8-767F-49C9-A543-D943EDF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SimSun" w:eastAsia="SimSun" w:hAnsi="SimSun" w:cs="SimSun"/>
      <w:kern w:val="0"/>
      <w:sz w:val="24"/>
      <w:szCs w:val="24"/>
      <w14:ligatures w14:val="none"/>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rPr>
      <w:color w:val="0563C1" w:themeColor="hyperlink"/>
      <w:u w:val="single"/>
    </w:rPr>
  </w:style>
  <w:style w:type="paragraph" w:styleId="ab">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hangnan28@nimte.ac.c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zhtj.youth.cn/zhtj/"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ocs.qq.com/form/page/DUmF2TWpWVWlBb21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2846</TotalTime>
  <Pages>5</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 张</dc:creator>
  <cp:lastModifiedBy>楠 张</cp:lastModifiedBy>
  <cp:revision>4</cp:revision>
  <dcterms:created xsi:type="dcterms:W3CDTF">2024-06-17T09:22:00Z</dcterms:created>
  <dcterms:modified xsi:type="dcterms:W3CDTF">2026-06-11T06:41:00Z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eyJoZGlkIjoiNWE5ZmYyNWY0YzE1N2U1MGRkYmM2ZTY3ODBmZjkyMmUiLCJ1c2VySWQiOiIxMzIxOTE4Mjk5In0=</vt:lpwstr>
  </property>
  <property fmtid="{D5CDD505-2E9C-101B-9397-08002B2CF9AE}" pid="3" name="KSOProductBuildVer">
    <vt:lpwstr>2052-12.1.0.26375</vt:lpwstr>
  </property>
  <property fmtid="{D5CDD505-2E9C-101B-9397-08002B2CF9AE}" pid="4" name="ICV">
    <vt:lpwstr>B1DAEA8C0AE949A7B9A5580DB9FB77A1_13</vt:lpwstr>
  </property>
</Properties>
</file>